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82280" w14:textId="3703491E" w:rsidR="00F22FC9" w:rsidRDefault="000D4A97" w:rsidP="00CC0F94">
      <w:pPr>
        <w:pStyle w:val="Heading1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r w:rsidRPr="000D4A97">
        <w:rPr>
          <w:rFonts w:asciiTheme="minorHAnsi" w:hAnsiTheme="minorHAnsi" w:cstheme="minorHAnsi"/>
          <w:b/>
          <w:bCs/>
          <w:color w:val="auto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048CC46" wp14:editId="351E2A46">
            <wp:simplePos x="0" y="0"/>
            <wp:positionH relativeFrom="column">
              <wp:posOffset>1853883</wp:posOffset>
            </wp:positionH>
            <wp:positionV relativeFrom="paragraph">
              <wp:posOffset>-171190</wp:posOffset>
            </wp:positionV>
            <wp:extent cx="1466002" cy="3169676"/>
            <wp:effectExtent l="5397" t="0" r="6668" b="6667"/>
            <wp:wrapNone/>
            <wp:docPr id="6" name="Content Placeholder 5">
              <a:extLst xmlns:a="http://schemas.openxmlformats.org/drawingml/2006/main">
                <a:ext uri="{FF2B5EF4-FFF2-40B4-BE49-F238E27FC236}">
                  <a16:creationId xmlns:a16="http://schemas.microsoft.com/office/drawing/2014/main" id="{B82BBC68-127C-4BCC-A49F-2D6E56B5CD7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>
                      <a:extLst>
                        <a:ext uri="{FF2B5EF4-FFF2-40B4-BE49-F238E27FC236}">
                          <a16:creationId xmlns:a16="http://schemas.microsoft.com/office/drawing/2014/main" id="{B82BBC68-127C-4BCC-A49F-2D6E56B5CD7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14"/>
                    <a:stretch/>
                  </pic:blipFill>
                  <pic:spPr bwMode="auto">
                    <a:xfrm rot="5400000">
                      <a:off x="0" y="0"/>
                      <a:ext cx="1466002" cy="3169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F94" w:rsidRPr="00DF6838">
        <w:rPr>
          <w:rFonts w:asciiTheme="minorHAnsi" w:hAnsiTheme="minorHAnsi" w:cstheme="minorHAnsi"/>
          <w:b/>
          <w:bCs/>
          <w:color w:val="auto"/>
          <w:sz w:val="40"/>
          <w:szCs w:val="40"/>
        </w:rPr>
        <w:t>Self-Driving Car build sheet</w:t>
      </w:r>
    </w:p>
    <w:p w14:paraId="660B3573" w14:textId="2441879B" w:rsidR="00DF6838" w:rsidRPr="00DF6838" w:rsidRDefault="00DF6838" w:rsidP="00DF6838"/>
    <w:p w14:paraId="6AB07718" w14:textId="5668D40D" w:rsidR="00CC0F94" w:rsidRDefault="00CC0F94" w:rsidP="0032515E">
      <w:pPr>
        <w:jc w:val="center"/>
      </w:pPr>
    </w:p>
    <w:p w14:paraId="075DA5A4" w14:textId="7D75FEB9" w:rsidR="000D4A97" w:rsidRDefault="000D4A97" w:rsidP="0032515E">
      <w:pPr>
        <w:jc w:val="center"/>
      </w:pPr>
    </w:p>
    <w:p w14:paraId="76CC14D9" w14:textId="2214B11E" w:rsidR="000D4A97" w:rsidRDefault="000D4A97" w:rsidP="0032515E">
      <w:pPr>
        <w:jc w:val="center"/>
      </w:pPr>
    </w:p>
    <w:p w14:paraId="1A88C242" w14:textId="7F67550F" w:rsidR="000D4A97" w:rsidRDefault="000D4A97" w:rsidP="0032515E">
      <w:pPr>
        <w:jc w:val="center"/>
      </w:pPr>
      <w:r w:rsidRPr="000D4A97">
        <w:rPr>
          <w:rFonts w:cstheme="minorHAnsi"/>
          <w:b/>
          <w:bCs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C3AA805" wp14:editId="6D7CB48D">
            <wp:simplePos x="0" y="0"/>
            <wp:positionH relativeFrom="column">
              <wp:posOffset>1456690</wp:posOffset>
            </wp:positionH>
            <wp:positionV relativeFrom="paragraph">
              <wp:posOffset>89478</wp:posOffset>
            </wp:positionV>
            <wp:extent cx="706755" cy="191770"/>
            <wp:effectExtent l="0" t="0" r="0" b="0"/>
            <wp:wrapNone/>
            <wp:docPr id="3" name="Content Placeholder 5">
              <a:extLst xmlns:a="http://schemas.openxmlformats.org/drawingml/2006/main">
                <a:ext uri="{FF2B5EF4-FFF2-40B4-BE49-F238E27FC236}">
                  <a16:creationId xmlns:a16="http://schemas.microsoft.com/office/drawing/2014/main" id="{B82BBC68-127C-4BCC-A49F-2D6E56B5CD7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>
                      <a:extLst>
                        <a:ext uri="{FF2B5EF4-FFF2-40B4-BE49-F238E27FC236}">
                          <a16:creationId xmlns:a16="http://schemas.microsoft.com/office/drawing/2014/main" id="{B82BBC68-127C-4BCC-A49F-2D6E56B5CD7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047" r="55388" b="-1120"/>
                    <a:stretch/>
                  </pic:blipFill>
                  <pic:spPr bwMode="auto">
                    <a:xfrm>
                      <a:off x="0" y="0"/>
                      <a:ext cx="706755" cy="191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E5410" w14:textId="188F1C9A" w:rsidR="000D4A97" w:rsidRDefault="000D4A97" w:rsidP="0032515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"/>
        <w:gridCol w:w="5088"/>
        <w:gridCol w:w="2642"/>
      </w:tblGrid>
      <w:tr w:rsidR="0032515E" w14:paraId="370591E6" w14:textId="77777777" w:rsidTr="0032515E">
        <w:trPr>
          <w:trHeight w:val="271"/>
        </w:trPr>
        <w:tc>
          <w:tcPr>
            <w:tcW w:w="9016" w:type="dxa"/>
            <w:gridSpan w:val="3"/>
            <w:shd w:val="clear" w:color="auto" w:fill="E7E6E6" w:themeFill="background2"/>
          </w:tcPr>
          <w:p w14:paraId="0ED5B175" w14:textId="7A2776EF" w:rsidR="0032515E" w:rsidRDefault="000D4A97">
            <w:r>
              <w:t>Left infra-red sensor</w:t>
            </w:r>
          </w:p>
        </w:tc>
      </w:tr>
      <w:tr w:rsidR="00CC0F94" w14:paraId="7F9A3D99" w14:textId="77777777" w:rsidTr="0032515E">
        <w:trPr>
          <w:trHeight w:val="377"/>
        </w:trPr>
        <w:tc>
          <w:tcPr>
            <w:tcW w:w="1286" w:type="dxa"/>
            <w:shd w:val="clear" w:color="auto" w:fill="E7E6E6" w:themeFill="background2"/>
          </w:tcPr>
          <w:p w14:paraId="6BBAE777" w14:textId="77777777" w:rsidR="00CC0F94" w:rsidRDefault="00CC0F94">
            <w:r>
              <w:t>Pin</w:t>
            </w:r>
          </w:p>
        </w:tc>
        <w:tc>
          <w:tcPr>
            <w:tcW w:w="5088" w:type="dxa"/>
            <w:shd w:val="clear" w:color="auto" w:fill="E7E6E6" w:themeFill="background2"/>
          </w:tcPr>
          <w:p w14:paraId="7C4EA1EF" w14:textId="2024A225" w:rsidR="00CC0F94" w:rsidRDefault="00CC0F94">
            <w:r>
              <w:t>Wire Colour</w:t>
            </w:r>
          </w:p>
        </w:tc>
        <w:tc>
          <w:tcPr>
            <w:tcW w:w="2642" w:type="dxa"/>
            <w:shd w:val="clear" w:color="auto" w:fill="E7E6E6" w:themeFill="background2"/>
          </w:tcPr>
          <w:p w14:paraId="6FA748A1" w14:textId="77777777" w:rsidR="00CC0F94" w:rsidRDefault="00CC0F94">
            <w:r>
              <w:t>Connects to</w:t>
            </w:r>
          </w:p>
        </w:tc>
      </w:tr>
      <w:tr w:rsidR="00CC0F94" w14:paraId="03BF15B0" w14:textId="77777777" w:rsidTr="0032515E">
        <w:trPr>
          <w:trHeight w:val="377"/>
        </w:trPr>
        <w:tc>
          <w:tcPr>
            <w:tcW w:w="1286" w:type="dxa"/>
          </w:tcPr>
          <w:p w14:paraId="5B3A1330" w14:textId="4BE9F290" w:rsidR="00CC0F94" w:rsidRDefault="000D4A97">
            <w:r>
              <w:t>OUT</w:t>
            </w:r>
          </w:p>
        </w:tc>
        <w:tc>
          <w:tcPr>
            <w:tcW w:w="5088" w:type="dxa"/>
          </w:tcPr>
          <w:p w14:paraId="5DFEF4F9" w14:textId="3BA6C8DE" w:rsidR="00CC0F94" w:rsidRPr="00291215" w:rsidRDefault="00CC0F94">
            <w:pPr>
              <w:rPr>
                <w:rFonts w:ascii="Eras Light ITC" w:hAnsi="Eras Light ITC"/>
                <w:b/>
                <w:color w:val="000000" w:themeColor="text1"/>
              </w:rPr>
            </w:pPr>
          </w:p>
        </w:tc>
        <w:tc>
          <w:tcPr>
            <w:tcW w:w="2642" w:type="dxa"/>
          </w:tcPr>
          <w:p w14:paraId="1908DAD0" w14:textId="755B374A" w:rsidR="00CC0F94" w:rsidRDefault="000D4A97">
            <w:r>
              <w:t>6</w:t>
            </w:r>
          </w:p>
        </w:tc>
      </w:tr>
      <w:tr w:rsidR="00CC0F94" w14:paraId="406066E4" w14:textId="77777777" w:rsidTr="0032515E">
        <w:trPr>
          <w:trHeight w:val="377"/>
        </w:trPr>
        <w:tc>
          <w:tcPr>
            <w:tcW w:w="1286" w:type="dxa"/>
          </w:tcPr>
          <w:p w14:paraId="54AFB649" w14:textId="38B4058E" w:rsidR="00CC0F94" w:rsidRDefault="000D4A97">
            <w:r>
              <w:t>VCC</w:t>
            </w:r>
          </w:p>
        </w:tc>
        <w:tc>
          <w:tcPr>
            <w:tcW w:w="5088" w:type="dxa"/>
          </w:tcPr>
          <w:p w14:paraId="73F0F4F2" w14:textId="1C4D6B03" w:rsidR="00CC0F94" w:rsidRPr="00291215" w:rsidRDefault="00CC0F94">
            <w:pPr>
              <w:rPr>
                <w:rFonts w:ascii="Eras Light ITC" w:hAnsi="Eras Light ITC"/>
                <w:b/>
                <w:color w:val="000000" w:themeColor="text1"/>
              </w:rPr>
            </w:pPr>
          </w:p>
        </w:tc>
        <w:tc>
          <w:tcPr>
            <w:tcW w:w="2642" w:type="dxa"/>
          </w:tcPr>
          <w:p w14:paraId="7DF1CD5D" w14:textId="3F07AD15" w:rsidR="00CC0F94" w:rsidRDefault="000D4A97">
            <w:r>
              <w:t>7</w:t>
            </w:r>
          </w:p>
        </w:tc>
      </w:tr>
      <w:tr w:rsidR="00CC0F94" w14:paraId="07238DDE" w14:textId="77777777" w:rsidTr="0032515E">
        <w:trPr>
          <w:trHeight w:val="377"/>
        </w:trPr>
        <w:tc>
          <w:tcPr>
            <w:tcW w:w="1286" w:type="dxa"/>
          </w:tcPr>
          <w:p w14:paraId="781E7936" w14:textId="77777777" w:rsidR="00CC0F94" w:rsidRDefault="00CC0F94">
            <w:r>
              <w:t>GND</w:t>
            </w:r>
          </w:p>
        </w:tc>
        <w:tc>
          <w:tcPr>
            <w:tcW w:w="5088" w:type="dxa"/>
          </w:tcPr>
          <w:p w14:paraId="441D1789" w14:textId="7538F702" w:rsidR="00CC0F94" w:rsidRPr="00291215" w:rsidRDefault="00CC0F94">
            <w:pPr>
              <w:rPr>
                <w:rFonts w:ascii="Eras Light ITC" w:hAnsi="Eras Light ITC"/>
                <w:b/>
                <w:color w:val="000000" w:themeColor="text1"/>
              </w:rPr>
            </w:pPr>
          </w:p>
        </w:tc>
        <w:tc>
          <w:tcPr>
            <w:tcW w:w="2642" w:type="dxa"/>
          </w:tcPr>
          <w:p w14:paraId="2B1CB39E" w14:textId="44B2A401" w:rsidR="00CC0F94" w:rsidRDefault="000D4A97">
            <w:r>
              <w:t>8</w:t>
            </w:r>
          </w:p>
        </w:tc>
      </w:tr>
    </w:tbl>
    <w:p w14:paraId="7A062C7A" w14:textId="454911B1" w:rsidR="00CC0F94" w:rsidRDefault="000D4A97">
      <w:r>
        <w:rPr>
          <w:noProof/>
        </w:rPr>
        <w:drawing>
          <wp:anchor distT="0" distB="0" distL="114300" distR="114300" simplePos="0" relativeHeight="251661312" behindDoc="0" locked="0" layoutInCell="1" allowOverlap="1" wp14:anchorId="15456F6A" wp14:editId="640168F5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2486025" cy="2955127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372"/>
                    <a:stretch/>
                  </pic:blipFill>
                  <pic:spPr bwMode="auto">
                    <a:xfrm>
                      <a:off x="0" y="0"/>
                      <a:ext cx="2486025" cy="295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28403F" w14:textId="5905D60C" w:rsidR="00CC0F94" w:rsidRDefault="00CC0F94"/>
    <w:p w14:paraId="31AEDD81" w14:textId="7B0D3888" w:rsidR="000D4A97" w:rsidRDefault="000D4A97"/>
    <w:p w14:paraId="18337165" w14:textId="6D684572" w:rsidR="0032515E" w:rsidRDefault="0032515E"/>
    <w:p w14:paraId="543D12D6" w14:textId="20F89E7B" w:rsidR="000D4A97" w:rsidRDefault="000D4A97"/>
    <w:p w14:paraId="7CE49558" w14:textId="684247CE" w:rsidR="000D4A97" w:rsidRDefault="000D4A97">
      <w:bookmarkStart w:id="0" w:name="_GoBack"/>
      <w:bookmarkEnd w:id="0"/>
    </w:p>
    <w:p w14:paraId="51C986F9" w14:textId="3D99FE85" w:rsidR="000D4A97" w:rsidRDefault="000D4A97"/>
    <w:p w14:paraId="57C610A0" w14:textId="77777777" w:rsidR="000D4A97" w:rsidRDefault="000D4A97"/>
    <w:p w14:paraId="6670DBE5" w14:textId="12B0BEE7" w:rsidR="000D4A97" w:rsidRDefault="000D4A97"/>
    <w:p w14:paraId="21986E2D" w14:textId="77777777" w:rsidR="000D4A97" w:rsidRDefault="000D4A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"/>
        <w:gridCol w:w="5088"/>
        <w:gridCol w:w="2642"/>
      </w:tblGrid>
      <w:tr w:rsidR="0032515E" w14:paraId="6079D225" w14:textId="77777777" w:rsidTr="002F7AD4">
        <w:tc>
          <w:tcPr>
            <w:tcW w:w="9016" w:type="dxa"/>
            <w:gridSpan w:val="3"/>
            <w:shd w:val="clear" w:color="auto" w:fill="E7E6E6" w:themeFill="background2"/>
          </w:tcPr>
          <w:p w14:paraId="0891E7E4" w14:textId="2082C4A2" w:rsidR="0032515E" w:rsidRDefault="0032515E" w:rsidP="00BF7477">
            <w:r>
              <w:t>Motor drive board</w:t>
            </w:r>
          </w:p>
        </w:tc>
      </w:tr>
      <w:tr w:rsidR="0032515E" w14:paraId="12A34EEC" w14:textId="77777777" w:rsidTr="00BF7477">
        <w:tc>
          <w:tcPr>
            <w:tcW w:w="1286" w:type="dxa"/>
            <w:shd w:val="clear" w:color="auto" w:fill="E7E6E6" w:themeFill="background2"/>
          </w:tcPr>
          <w:p w14:paraId="3C7FB7BF" w14:textId="77777777" w:rsidR="0032515E" w:rsidRDefault="0032515E" w:rsidP="00BF7477">
            <w:r>
              <w:t>Pin</w:t>
            </w:r>
          </w:p>
        </w:tc>
        <w:tc>
          <w:tcPr>
            <w:tcW w:w="5088" w:type="dxa"/>
            <w:shd w:val="clear" w:color="auto" w:fill="E7E6E6" w:themeFill="background2"/>
          </w:tcPr>
          <w:p w14:paraId="0AB90038" w14:textId="4BECF929" w:rsidR="0032515E" w:rsidRDefault="0032515E" w:rsidP="00BF7477">
            <w:r>
              <w:t>Wire Colour</w:t>
            </w:r>
          </w:p>
        </w:tc>
        <w:tc>
          <w:tcPr>
            <w:tcW w:w="2642" w:type="dxa"/>
            <w:shd w:val="clear" w:color="auto" w:fill="E7E6E6" w:themeFill="background2"/>
          </w:tcPr>
          <w:p w14:paraId="764A120C" w14:textId="77777777" w:rsidR="0032515E" w:rsidRDefault="0032515E" w:rsidP="00BF7477">
            <w:r>
              <w:t>Connects to</w:t>
            </w:r>
          </w:p>
        </w:tc>
      </w:tr>
      <w:tr w:rsidR="0032515E" w14:paraId="08B86AD4" w14:textId="77777777" w:rsidTr="00BF7477">
        <w:trPr>
          <w:trHeight w:val="376"/>
        </w:trPr>
        <w:tc>
          <w:tcPr>
            <w:tcW w:w="1286" w:type="dxa"/>
          </w:tcPr>
          <w:p w14:paraId="1E177141" w14:textId="77777777" w:rsidR="0032515E" w:rsidRDefault="0032515E" w:rsidP="00BF7477">
            <w:r>
              <w:t>ENA</w:t>
            </w:r>
          </w:p>
        </w:tc>
        <w:tc>
          <w:tcPr>
            <w:tcW w:w="5088" w:type="dxa"/>
          </w:tcPr>
          <w:p w14:paraId="046082F7" w14:textId="3D495F2A" w:rsidR="0032515E" w:rsidRDefault="0032515E" w:rsidP="00BF7477"/>
        </w:tc>
        <w:tc>
          <w:tcPr>
            <w:tcW w:w="2642" w:type="dxa"/>
          </w:tcPr>
          <w:p w14:paraId="058CE1A0" w14:textId="77777777" w:rsidR="0032515E" w:rsidRDefault="0032515E" w:rsidP="00BF7477">
            <w:r>
              <w:t>9</w:t>
            </w:r>
          </w:p>
        </w:tc>
      </w:tr>
      <w:tr w:rsidR="0032515E" w14:paraId="15E9D289" w14:textId="77777777" w:rsidTr="00BF7477">
        <w:trPr>
          <w:trHeight w:val="409"/>
        </w:trPr>
        <w:tc>
          <w:tcPr>
            <w:tcW w:w="1286" w:type="dxa"/>
          </w:tcPr>
          <w:p w14:paraId="25E7073B" w14:textId="77777777" w:rsidR="0032515E" w:rsidRDefault="0032515E" w:rsidP="00BF7477">
            <w:r>
              <w:t>IN1</w:t>
            </w:r>
          </w:p>
        </w:tc>
        <w:tc>
          <w:tcPr>
            <w:tcW w:w="5088" w:type="dxa"/>
          </w:tcPr>
          <w:p w14:paraId="2B0D2F76" w14:textId="06B27E0E" w:rsidR="0032515E" w:rsidRDefault="0032515E" w:rsidP="00BF7477"/>
        </w:tc>
        <w:tc>
          <w:tcPr>
            <w:tcW w:w="2642" w:type="dxa"/>
          </w:tcPr>
          <w:p w14:paraId="33E29138" w14:textId="77777777" w:rsidR="0032515E" w:rsidRDefault="0032515E" w:rsidP="00BF7477">
            <w:r>
              <w:t>2</w:t>
            </w:r>
          </w:p>
        </w:tc>
      </w:tr>
      <w:tr w:rsidR="0032515E" w14:paraId="029870AC" w14:textId="77777777" w:rsidTr="00BF7477">
        <w:trPr>
          <w:trHeight w:val="414"/>
        </w:trPr>
        <w:tc>
          <w:tcPr>
            <w:tcW w:w="1286" w:type="dxa"/>
          </w:tcPr>
          <w:p w14:paraId="463E864B" w14:textId="77777777" w:rsidR="0032515E" w:rsidRDefault="0032515E" w:rsidP="00BF7477">
            <w:r>
              <w:t>IN2</w:t>
            </w:r>
          </w:p>
        </w:tc>
        <w:tc>
          <w:tcPr>
            <w:tcW w:w="5088" w:type="dxa"/>
          </w:tcPr>
          <w:p w14:paraId="67B2D1BF" w14:textId="35B9DE11" w:rsidR="0032515E" w:rsidRDefault="0032515E" w:rsidP="00BF7477"/>
        </w:tc>
        <w:tc>
          <w:tcPr>
            <w:tcW w:w="2642" w:type="dxa"/>
          </w:tcPr>
          <w:p w14:paraId="522578CF" w14:textId="77777777" w:rsidR="0032515E" w:rsidRDefault="0032515E" w:rsidP="00BF7477">
            <w:r>
              <w:t>3</w:t>
            </w:r>
          </w:p>
        </w:tc>
      </w:tr>
      <w:tr w:rsidR="0032515E" w14:paraId="3CFD79CB" w14:textId="77777777" w:rsidTr="00BF7477">
        <w:trPr>
          <w:trHeight w:val="421"/>
        </w:trPr>
        <w:tc>
          <w:tcPr>
            <w:tcW w:w="1286" w:type="dxa"/>
          </w:tcPr>
          <w:p w14:paraId="2D27374C" w14:textId="77777777" w:rsidR="0032515E" w:rsidRDefault="0032515E" w:rsidP="00BF7477">
            <w:r>
              <w:t>IN3</w:t>
            </w:r>
          </w:p>
        </w:tc>
        <w:tc>
          <w:tcPr>
            <w:tcW w:w="5088" w:type="dxa"/>
          </w:tcPr>
          <w:p w14:paraId="54813D05" w14:textId="42C41144" w:rsidR="0032515E" w:rsidRDefault="0032515E" w:rsidP="00BF7477"/>
        </w:tc>
        <w:tc>
          <w:tcPr>
            <w:tcW w:w="2642" w:type="dxa"/>
          </w:tcPr>
          <w:p w14:paraId="7D0ED48F" w14:textId="77777777" w:rsidR="0032515E" w:rsidRDefault="0032515E" w:rsidP="00BF7477">
            <w:r>
              <w:t>4</w:t>
            </w:r>
          </w:p>
        </w:tc>
      </w:tr>
      <w:tr w:rsidR="0032515E" w14:paraId="0BEE5162" w14:textId="77777777" w:rsidTr="00BF7477">
        <w:trPr>
          <w:trHeight w:val="421"/>
        </w:trPr>
        <w:tc>
          <w:tcPr>
            <w:tcW w:w="1286" w:type="dxa"/>
          </w:tcPr>
          <w:p w14:paraId="633646B9" w14:textId="77777777" w:rsidR="0032515E" w:rsidRDefault="0032515E" w:rsidP="00BF7477">
            <w:r>
              <w:t>IN4</w:t>
            </w:r>
          </w:p>
        </w:tc>
        <w:tc>
          <w:tcPr>
            <w:tcW w:w="5088" w:type="dxa"/>
          </w:tcPr>
          <w:p w14:paraId="34440937" w14:textId="3FB41C88" w:rsidR="0032515E" w:rsidRDefault="0032515E" w:rsidP="00BF7477"/>
        </w:tc>
        <w:tc>
          <w:tcPr>
            <w:tcW w:w="2642" w:type="dxa"/>
          </w:tcPr>
          <w:p w14:paraId="31224CF0" w14:textId="77777777" w:rsidR="0032515E" w:rsidRDefault="0032515E" w:rsidP="00BF7477">
            <w:r>
              <w:t>5</w:t>
            </w:r>
          </w:p>
        </w:tc>
      </w:tr>
      <w:tr w:rsidR="0032515E" w14:paraId="0A62B342" w14:textId="77777777" w:rsidTr="00BF7477">
        <w:trPr>
          <w:trHeight w:val="421"/>
        </w:trPr>
        <w:tc>
          <w:tcPr>
            <w:tcW w:w="1286" w:type="dxa"/>
          </w:tcPr>
          <w:p w14:paraId="50B4C6EF" w14:textId="77777777" w:rsidR="0032515E" w:rsidRDefault="0032515E" w:rsidP="00BF7477">
            <w:r>
              <w:t>ENB</w:t>
            </w:r>
          </w:p>
        </w:tc>
        <w:tc>
          <w:tcPr>
            <w:tcW w:w="5088" w:type="dxa"/>
          </w:tcPr>
          <w:p w14:paraId="4240B0B7" w14:textId="0414A50F" w:rsidR="0032515E" w:rsidRDefault="0032515E" w:rsidP="00BF7477"/>
        </w:tc>
        <w:tc>
          <w:tcPr>
            <w:tcW w:w="2642" w:type="dxa"/>
          </w:tcPr>
          <w:p w14:paraId="46C839EA" w14:textId="77777777" w:rsidR="0032515E" w:rsidRDefault="0032515E" w:rsidP="00BF7477">
            <w:r>
              <w:t>10</w:t>
            </w:r>
          </w:p>
        </w:tc>
      </w:tr>
    </w:tbl>
    <w:p w14:paraId="07839803" w14:textId="5C20F8AC" w:rsidR="0032515E" w:rsidRDefault="0032515E" w:rsidP="00CE658A"/>
    <w:sectPr w:rsidR="0032515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784CF" w14:textId="77777777" w:rsidR="00BD6652" w:rsidRDefault="00BD6652" w:rsidP="00DF6838">
      <w:pPr>
        <w:spacing w:after="0" w:line="240" w:lineRule="auto"/>
      </w:pPr>
      <w:r>
        <w:separator/>
      </w:r>
    </w:p>
  </w:endnote>
  <w:endnote w:type="continuationSeparator" w:id="0">
    <w:p w14:paraId="78C81AA2" w14:textId="77777777" w:rsidR="00BD6652" w:rsidRDefault="00BD6652" w:rsidP="00DF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maranth">
    <w:panose1 w:val="02000503050000020004"/>
    <w:charset w:val="00"/>
    <w:family w:val="auto"/>
    <w:pitch w:val="variable"/>
    <w:sig w:usb0="A0000027" w:usb1="00000043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84796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0FD52CA" w14:textId="77777777" w:rsidR="00DF6838" w:rsidRPr="00DC36DD" w:rsidRDefault="00DF6838" w:rsidP="00DF6838">
        <w:pPr>
          <w:pStyle w:val="Header"/>
          <w:rPr>
            <w:rFonts w:ascii="Amaranth" w:hAnsi="Amaranth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  <w:t>mielab.edu.au</w:t>
        </w:r>
        <w:r w:rsidRPr="0073272A">
          <w:rPr>
            <w:rFonts w:ascii="Amaranth" w:hAnsi="Amaranth"/>
          </w:rPr>
          <w:t xml:space="preserve"> </w:t>
        </w:r>
      </w:p>
    </w:sdtContent>
  </w:sdt>
  <w:p w14:paraId="473A2F55" w14:textId="77777777" w:rsidR="00DF6838" w:rsidRDefault="00DF6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6EA7D" w14:textId="77777777" w:rsidR="00BD6652" w:rsidRDefault="00BD6652" w:rsidP="00DF6838">
      <w:pPr>
        <w:spacing w:after="0" w:line="240" w:lineRule="auto"/>
      </w:pPr>
      <w:r>
        <w:separator/>
      </w:r>
    </w:p>
  </w:footnote>
  <w:footnote w:type="continuationSeparator" w:id="0">
    <w:p w14:paraId="03029DFE" w14:textId="77777777" w:rsidR="00BD6652" w:rsidRDefault="00BD6652" w:rsidP="00DF6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CF5E5" w14:textId="12BB1BAF" w:rsidR="00DF6838" w:rsidRDefault="00DF683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21C378" wp14:editId="13C4ADAD">
          <wp:simplePos x="0" y="0"/>
          <wp:positionH relativeFrom="column">
            <wp:posOffset>5467350</wp:posOffset>
          </wp:positionH>
          <wp:positionV relativeFrom="paragraph">
            <wp:posOffset>-278130</wp:posOffset>
          </wp:positionV>
          <wp:extent cx="1015469" cy="533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E Scho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469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F94"/>
    <w:rsid w:val="000D4A97"/>
    <w:rsid w:val="00291215"/>
    <w:rsid w:val="0032515E"/>
    <w:rsid w:val="00661C03"/>
    <w:rsid w:val="008F3592"/>
    <w:rsid w:val="00B2005F"/>
    <w:rsid w:val="00BD6652"/>
    <w:rsid w:val="00CC0F94"/>
    <w:rsid w:val="00CE658A"/>
    <w:rsid w:val="00DF220C"/>
    <w:rsid w:val="00DF6838"/>
    <w:rsid w:val="00F2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B9B84A"/>
  <w15:chartTrackingRefBased/>
  <w15:docId w15:val="{DAEE5853-849D-4975-A2E6-EAD599DD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0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C0F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F6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838"/>
  </w:style>
  <w:style w:type="paragraph" w:styleId="Footer">
    <w:name w:val="footer"/>
    <w:basedOn w:val="Normal"/>
    <w:link w:val="FooterChar"/>
    <w:uiPriority w:val="99"/>
    <w:unhideWhenUsed/>
    <w:rsid w:val="00DF6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5D9A9D967B240B95084CFD5C7DA62" ma:contentTypeVersion="13" ma:contentTypeDescription="Create a new document." ma:contentTypeScope="" ma:versionID="472684a30054c810e15051d55fc26c5f">
  <xsd:schema xmlns:xsd="http://www.w3.org/2001/XMLSchema" xmlns:xs="http://www.w3.org/2001/XMLSchema" xmlns:p="http://schemas.microsoft.com/office/2006/metadata/properties" xmlns:ns1="http://schemas.microsoft.com/sharepoint/v3" xmlns:ns2="ad64c18e-d5a6-4857-8a32-5b048754f0c9" xmlns:ns3="2cc09651-3449-4d3a-a4bf-73feb77f38c9" targetNamespace="http://schemas.microsoft.com/office/2006/metadata/properties" ma:root="true" ma:fieldsID="f92dacdb6bc11fa3c8cded57cde18696" ns1:_="" ns2:_="" ns3:_="">
    <xsd:import namespace="http://schemas.microsoft.com/sharepoint/v3"/>
    <xsd:import namespace="ad64c18e-d5a6-4857-8a32-5b048754f0c9"/>
    <xsd:import namespace="2cc09651-3449-4d3a-a4bf-73feb77f3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hoice" minOccurs="0"/>
                <xsd:element ref="ns1:PublishingStartDate" minOccurs="0"/>
                <xsd:element ref="ns1:PublishingExpirationDat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4c18e-d5a6-4857-8a32-5b048754f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fals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false">
      <xsd:simpleType>
        <xsd:restriction base="dms:Note"/>
      </xsd:simpleType>
    </xsd:element>
    <xsd:element name="Choice" ma:index="10" nillable="true" ma:displayName="Choice" ma:internalName="Choice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09651-3449-4d3a-a4bf-73feb77f3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FastMetadata xmlns="ad64c18e-d5a6-4857-8a32-5b048754f0c9" xsi:nil="true"/>
    <Choice xmlns="ad64c18e-d5a6-4857-8a32-5b048754f0c9" xsi:nil="true"/>
    <PublishingExpirationDate xmlns="http://schemas.microsoft.com/sharepoint/v3" xsi:nil="true"/>
    <PublishingStartDate xmlns="http://schemas.microsoft.com/sharepoint/v3" xsi:nil="true"/>
    <MediaServiceMetadata xmlns="ad64c18e-d5a6-4857-8a32-5b048754f0c9" xsi:nil="true"/>
  </documentManagement>
</p:properties>
</file>

<file path=customXml/itemProps1.xml><?xml version="1.0" encoding="utf-8"?>
<ds:datastoreItem xmlns:ds="http://schemas.openxmlformats.org/officeDocument/2006/customXml" ds:itemID="{AC9E774D-6759-43FF-8CC5-58C353DA1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64c18e-d5a6-4857-8a32-5b048754f0c9"/>
    <ds:schemaRef ds:uri="2cc09651-3449-4d3a-a4bf-73feb77f3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8A49D8-3754-4664-A0BA-3641F11A99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A0249-77B2-4C3A-9B07-6CC205EE7267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2cc09651-3449-4d3a-a4bf-73feb77f38c9"/>
    <ds:schemaRef ds:uri="ad64c18e-d5a6-4857-8a32-5b048754f0c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Embleton</dc:creator>
  <cp:keywords/>
  <dc:description/>
  <cp:lastModifiedBy>Patrick Bailey</cp:lastModifiedBy>
  <cp:revision>5</cp:revision>
  <dcterms:created xsi:type="dcterms:W3CDTF">2021-01-12T06:19:00Z</dcterms:created>
  <dcterms:modified xsi:type="dcterms:W3CDTF">2022-05-13T01:26:00Z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0x010100F535D9A9D967B240B95084CFD5C7DA62</vt:lpwstr>
  </property>
</Properties>
</file>