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AB968" w14:textId="0AE03D89" w:rsidR="00840E48" w:rsidRPr="00425D4D" w:rsidRDefault="0071583A">
      <w:pPr>
        <w:rPr>
          <w:sz w:val="52"/>
          <w:szCs w:val="52"/>
        </w:rPr>
      </w:pPr>
      <w:r>
        <w:rPr>
          <w:sz w:val="52"/>
          <w:szCs w:val="52"/>
        </w:rPr>
        <w:t>Year 7 – Design Brief</w:t>
      </w:r>
      <w:r w:rsidR="0058350F">
        <w:rPr>
          <w:sz w:val="52"/>
          <w:szCs w:val="52"/>
        </w:rPr>
        <w:t xml:space="preserve">  </w:t>
      </w:r>
      <w:r w:rsidR="0058350F">
        <w:rPr>
          <w:sz w:val="52"/>
          <w:szCs w:val="52"/>
        </w:rPr>
        <w:tab/>
      </w:r>
      <w:r w:rsidR="0058350F">
        <w:rPr>
          <w:sz w:val="52"/>
          <w:szCs w:val="52"/>
        </w:rPr>
        <w:tab/>
      </w:r>
      <w:r w:rsidR="0058350F">
        <w:rPr>
          <w:sz w:val="52"/>
          <w:szCs w:val="52"/>
        </w:rPr>
        <w:tab/>
      </w:r>
      <w:r w:rsidR="0058350F">
        <w:rPr>
          <w:sz w:val="52"/>
          <w:szCs w:val="52"/>
        </w:rPr>
        <w:tab/>
      </w:r>
      <w:r w:rsidR="0058350F">
        <w:rPr>
          <w:sz w:val="52"/>
          <w:szCs w:val="52"/>
        </w:rPr>
        <w:tab/>
      </w:r>
      <w:r w:rsidR="0058350F">
        <w:rPr>
          <w:sz w:val="52"/>
          <w:szCs w:val="52"/>
        </w:rPr>
        <w:tab/>
      </w:r>
      <w:r w:rsidR="0058350F">
        <w:rPr>
          <w:sz w:val="52"/>
          <w:szCs w:val="52"/>
        </w:rPr>
        <w:tab/>
      </w:r>
      <w:r w:rsidR="0058350F">
        <w:rPr>
          <w:sz w:val="52"/>
          <w:szCs w:val="52"/>
        </w:rPr>
        <w:tab/>
      </w:r>
      <w:r w:rsidR="0058350F">
        <w:rPr>
          <w:sz w:val="52"/>
          <w:szCs w:val="52"/>
        </w:rPr>
        <w:tab/>
      </w:r>
    </w:p>
    <w:tbl>
      <w:tblPr>
        <w:tblStyle w:val="TableGrid1"/>
        <w:tblW w:w="15132" w:type="dxa"/>
        <w:tblInd w:w="-590" w:type="dxa"/>
        <w:tblCellMar>
          <w:top w:w="80" w:type="dxa"/>
          <w:left w:w="80" w:type="dxa"/>
          <w:right w:w="72" w:type="dxa"/>
        </w:tblCellMar>
        <w:tblLook w:val="04A0" w:firstRow="1" w:lastRow="0" w:firstColumn="1" w:lastColumn="0" w:noHBand="0" w:noVBand="1"/>
      </w:tblPr>
      <w:tblGrid>
        <w:gridCol w:w="977"/>
        <w:gridCol w:w="2379"/>
        <w:gridCol w:w="4742"/>
        <w:gridCol w:w="7034"/>
      </w:tblGrid>
      <w:tr w:rsidR="00B10FC8" w14:paraId="363BD443" w14:textId="77777777" w:rsidTr="0071583A">
        <w:trPr>
          <w:trHeight w:val="445"/>
        </w:trPr>
        <w:tc>
          <w:tcPr>
            <w:tcW w:w="1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9A"/>
          </w:tcPr>
          <w:p w14:paraId="26A8D68E" w14:textId="75654DE0" w:rsidR="00B10FC8" w:rsidRPr="0071583A" w:rsidRDefault="00B10FC8" w:rsidP="00B10FC8">
            <w:pPr>
              <w:ind w:left="0"/>
              <w:jc w:val="center"/>
              <w:rPr>
                <w:rFonts w:ascii="Alegreya Sans SC" w:eastAsia="Alegreya Sans SC" w:hAnsi="Alegreya Sans SC" w:cs="Alegreya Sans SC"/>
                <w:b/>
                <w:bCs/>
                <w:sz w:val="36"/>
                <w:szCs w:val="36"/>
              </w:rPr>
            </w:pPr>
            <w:r w:rsidRPr="0071583A">
              <w:rPr>
                <w:color w:val="FFFFFF"/>
                <w:sz w:val="36"/>
                <w:szCs w:val="36"/>
              </w:rPr>
              <w:t>Year 7- Self-Driving Car</w:t>
            </w:r>
          </w:p>
        </w:tc>
      </w:tr>
      <w:tr w:rsidR="000F393C" w14:paraId="3694A397" w14:textId="77777777" w:rsidTr="0071583A">
        <w:trPr>
          <w:trHeight w:val="761"/>
        </w:trPr>
        <w:tc>
          <w:tcPr>
            <w:tcW w:w="1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9A"/>
          </w:tcPr>
          <w:p w14:paraId="0D2DF174" w14:textId="7F54B763" w:rsidR="000F393C" w:rsidRDefault="000F393C" w:rsidP="00B10FC8">
            <w:pPr>
              <w:ind w:left="0"/>
              <w:jc w:val="center"/>
              <w:rPr>
                <w:color w:val="FFFFFF"/>
                <w:sz w:val="38"/>
              </w:rPr>
            </w:pPr>
            <w:r w:rsidRPr="000F393C">
              <w:rPr>
                <w:rFonts w:eastAsia="Times New Roman" w:cs="Times New Roman"/>
                <w:color w:val="FFFFFF"/>
                <w:sz w:val="28"/>
                <w:szCs w:val="28"/>
                <w:u w:val="single"/>
              </w:rPr>
              <w:t>Design Brief:</w:t>
            </w:r>
            <w:r w:rsidRPr="000F393C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 </w:t>
            </w:r>
            <w:r w:rsidRPr="000F393C">
              <w:rPr>
                <w:rFonts w:eastAsia="Times New Roman" w:cs="Times New Roman"/>
                <w:color w:val="FFFFFF"/>
                <w:sz w:val="28"/>
                <w:szCs w:val="28"/>
              </w:rPr>
              <w:t>Design and program a self-driving car using an Arduino which considers ethical, social and sustainability issues and can sense the road, map the road and negotiate its place on the road. </w:t>
            </w:r>
          </w:p>
        </w:tc>
      </w:tr>
      <w:tr w:rsidR="0048350F" w14:paraId="2A4EBA34" w14:textId="77777777" w:rsidTr="0071583A">
        <w:trPr>
          <w:trHeight w:val="759"/>
        </w:trPr>
        <w:tc>
          <w:tcPr>
            <w:tcW w:w="977" w:type="dxa"/>
            <w:tcBorders>
              <w:top w:val="nil"/>
              <w:left w:val="single" w:sz="2" w:space="0" w:color="00609A"/>
              <w:bottom w:val="single" w:sz="4" w:space="0" w:color="auto"/>
              <w:right w:val="single" w:sz="2" w:space="0" w:color="00609A"/>
            </w:tcBorders>
            <w:shd w:val="clear" w:color="auto" w:fill="B1BDD6"/>
          </w:tcPr>
          <w:p w14:paraId="706EE7DB" w14:textId="140B090C" w:rsidR="0048350F" w:rsidRPr="0058350F" w:rsidRDefault="0048350F" w:rsidP="0048350F">
            <w:pPr>
              <w:ind w:left="0"/>
              <w:rPr>
                <w:rFonts w:ascii="Alegreya Sans SC" w:eastAsia="Alegreya Sans SC" w:hAnsi="Alegreya Sans SC" w:cs="Alegreya Sans SC"/>
                <w:b/>
                <w:bCs/>
                <w:color w:val="00609A"/>
                <w:sz w:val="24"/>
                <w:szCs w:val="24"/>
              </w:rPr>
            </w:pPr>
            <w:r w:rsidRPr="0058350F">
              <w:rPr>
                <w:rFonts w:ascii="Alegreya Sans SC" w:eastAsia="Alegreya Sans SC" w:hAnsi="Alegreya Sans SC" w:cs="Alegreya Sans SC"/>
                <w:b/>
                <w:sz w:val="24"/>
                <w:szCs w:val="24"/>
              </w:rPr>
              <w:t>Lesson Number</w:t>
            </w:r>
          </w:p>
        </w:tc>
        <w:tc>
          <w:tcPr>
            <w:tcW w:w="2379" w:type="dxa"/>
            <w:tcBorders>
              <w:top w:val="nil"/>
              <w:left w:val="single" w:sz="2" w:space="0" w:color="00609A"/>
              <w:bottom w:val="single" w:sz="4" w:space="0" w:color="auto"/>
              <w:right w:val="single" w:sz="2" w:space="0" w:color="00609A"/>
            </w:tcBorders>
            <w:shd w:val="clear" w:color="auto" w:fill="B1BDD6"/>
          </w:tcPr>
          <w:p w14:paraId="69C1A9E0" w14:textId="4DE20258" w:rsidR="0048350F" w:rsidRPr="0058350F" w:rsidRDefault="0048350F" w:rsidP="0048350F">
            <w:pPr>
              <w:ind w:left="0"/>
              <w:rPr>
                <w:rFonts w:ascii="Alegreya Sans SC" w:eastAsia="Alegreya Sans SC" w:hAnsi="Alegreya Sans SC" w:cs="Alegreya Sans SC"/>
                <w:sz w:val="24"/>
                <w:szCs w:val="24"/>
              </w:rPr>
            </w:pPr>
            <w:r w:rsidRPr="0058350F">
              <w:rPr>
                <w:rFonts w:ascii="Alegreya Sans SC" w:eastAsia="Alegreya Sans SC" w:hAnsi="Alegreya Sans SC" w:cs="Alegreya Sans SC"/>
                <w:b/>
                <w:sz w:val="24"/>
                <w:szCs w:val="24"/>
              </w:rPr>
              <w:t>Focus</w:t>
            </w:r>
          </w:p>
        </w:tc>
        <w:tc>
          <w:tcPr>
            <w:tcW w:w="4742" w:type="dxa"/>
            <w:tcBorders>
              <w:top w:val="nil"/>
              <w:left w:val="single" w:sz="2" w:space="0" w:color="00609A"/>
              <w:bottom w:val="single" w:sz="4" w:space="0" w:color="auto"/>
              <w:right w:val="single" w:sz="2" w:space="0" w:color="00609A"/>
            </w:tcBorders>
            <w:shd w:val="clear" w:color="auto" w:fill="B1BDD6"/>
          </w:tcPr>
          <w:p w14:paraId="01955979" w14:textId="77777777" w:rsidR="0048350F" w:rsidRPr="0058350F" w:rsidRDefault="0048350F" w:rsidP="0048350F">
            <w:pPr>
              <w:ind w:left="0"/>
              <w:rPr>
                <w:rFonts w:ascii="Alegreya Sans SC" w:eastAsia="Alegreya Sans SC" w:hAnsi="Alegreya Sans SC" w:cs="Alegreya Sans SC"/>
                <w:b/>
                <w:sz w:val="24"/>
                <w:szCs w:val="24"/>
              </w:rPr>
            </w:pPr>
            <w:r w:rsidRPr="0058350F">
              <w:rPr>
                <w:rFonts w:ascii="Alegreya Sans SC" w:eastAsia="Alegreya Sans SC" w:hAnsi="Alegreya Sans SC" w:cs="Alegreya Sans SC"/>
                <w:b/>
                <w:sz w:val="24"/>
                <w:szCs w:val="24"/>
              </w:rPr>
              <w:t>Australian Curriculum</w:t>
            </w:r>
          </w:p>
          <w:p w14:paraId="459EF72D" w14:textId="599633DF" w:rsidR="0048350F" w:rsidRPr="0058350F" w:rsidRDefault="0048350F" w:rsidP="0048350F">
            <w:pPr>
              <w:spacing w:after="17"/>
              <w:ind w:left="0"/>
              <w:rPr>
                <w:rFonts w:ascii="Alegreya Sans SC" w:eastAsia="Alegreya Sans SC" w:hAnsi="Alegreya Sans SC" w:cs="Alegreya Sans SC"/>
                <w:b/>
                <w:sz w:val="24"/>
                <w:szCs w:val="24"/>
              </w:rPr>
            </w:pPr>
            <w:r w:rsidRPr="0058350F">
              <w:rPr>
                <w:rFonts w:ascii="Alegreya Sans SC" w:eastAsia="Alegreya Sans SC" w:hAnsi="Alegreya Sans SC" w:cs="Alegreya Sans SC"/>
                <w:b/>
                <w:sz w:val="24"/>
                <w:szCs w:val="24"/>
              </w:rPr>
              <w:t>General Capabilities</w:t>
            </w:r>
          </w:p>
        </w:tc>
        <w:tc>
          <w:tcPr>
            <w:tcW w:w="7034" w:type="dxa"/>
            <w:tcBorders>
              <w:top w:val="nil"/>
              <w:left w:val="single" w:sz="2" w:space="0" w:color="00609A"/>
              <w:bottom w:val="single" w:sz="4" w:space="0" w:color="auto"/>
              <w:right w:val="nil"/>
            </w:tcBorders>
            <w:shd w:val="clear" w:color="auto" w:fill="B1BDD6"/>
          </w:tcPr>
          <w:p w14:paraId="2488FAB7" w14:textId="77777777" w:rsidR="0048350F" w:rsidRPr="0058350F" w:rsidRDefault="0048350F" w:rsidP="0048350F">
            <w:pPr>
              <w:ind w:left="0"/>
              <w:rPr>
                <w:rFonts w:ascii="Alegreya Sans SC" w:eastAsia="Alegreya Sans SC" w:hAnsi="Alegreya Sans SC" w:cs="Alegreya Sans SC"/>
                <w:b/>
                <w:sz w:val="24"/>
                <w:szCs w:val="24"/>
              </w:rPr>
            </w:pPr>
            <w:r w:rsidRPr="0058350F">
              <w:rPr>
                <w:rFonts w:ascii="Alegreya Sans SC" w:eastAsia="Alegreya Sans SC" w:hAnsi="Alegreya Sans SC" w:cs="Alegreya Sans SC"/>
                <w:b/>
                <w:sz w:val="24"/>
                <w:szCs w:val="24"/>
              </w:rPr>
              <w:t>Australian Curriculum Content</w:t>
            </w:r>
          </w:p>
          <w:p w14:paraId="7E7D5C66" w14:textId="36070D88" w:rsidR="0048350F" w:rsidRPr="0058350F" w:rsidRDefault="0048350F" w:rsidP="0048350F">
            <w:pPr>
              <w:ind w:left="0"/>
              <w:rPr>
                <w:rFonts w:ascii="Alegreya Sans SC" w:eastAsia="Alegreya Sans SC" w:hAnsi="Alegreya Sans SC" w:cs="Alegreya Sans SC"/>
                <w:b/>
                <w:bCs/>
                <w:sz w:val="24"/>
                <w:szCs w:val="24"/>
              </w:rPr>
            </w:pPr>
            <w:r w:rsidRPr="0058350F">
              <w:rPr>
                <w:rFonts w:ascii="Alegreya Sans SC" w:eastAsia="Alegreya Sans SC" w:hAnsi="Alegreya Sans SC" w:cs="Alegreya Sans SC"/>
                <w:b/>
                <w:sz w:val="24"/>
                <w:szCs w:val="24"/>
              </w:rPr>
              <w:t>Descriptors</w:t>
            </w:r>
          </w:p>
        </w:tc>
      </w:tr>
      <w:tr w:rsidR="00B10FC8" w14:paraId="45224088" w14:textId="77777777" w:rsidTr="0071583A">
        <w:trPr>
          <w:trHeight w:val="870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BE33" w14:textId="6DD83635" w:rsidR="00B10FC8" w:rsidRPr="0058350F" w:rsidRDefault="00B10FC8" w:rsidP="00B10FC8">
            <w:pPr>
              <w:spacing w:after="68"/>
              <w:ind w:left="33"/>
              <w:rPr>
                <w:b/>
                <w:sz w:val="24"/>
                <w:szCs w:val="24"/>
              </w:rPr>
            </w:pPr>
            <w:r w:rsidRPr="0058350F">
              <w:rPr>
                <w:rFonts w:ascii="Alegreya Sans SC" w:eastAsia="Alegreya Sans SC" w:hAnsi="Alegreya Sans SC" w:cs="Alegreya Sans SC"/>
                <w:b/>
                <w:bCs/>
                <w:sz w:val="24"/>
                <w:szCs w:val="24"/>
              </w:rPr>
              <w:t>Design and technologies project:</w:t>
            </w:r>
          </w:p>
          <w:p w14:paraId="76A447E1" w14:textId="77777777" w:rsidR="00B10FC8" w:rsidRPr="0058350F" w:rsidRDefault="00B10FC8" w:rsidP="00B10FC8">
            <w:pPr>
              <w:spacing w:line="259" w:lineRule="auto"/>
              <w:ind w:left="33"/>
              <w:rPr>
                <w:rFonts w:ascii="Alegreya Sans SC" w:eastAsia="Alegreya Sans SC" w:hAnsi="Alegreya Sans SC" w:cs="Alegreya Sans SC"/>
                <w:sz w:val="24"/>
                <w:szCs w:val="24"/>
              </w:rPr>
            </w:pPr>
            <w:r w:rsidRPr="0058350F">
              <w:rPr>
                <w:rFonts w:ascii="Alegreya Sans SC" w:eastAsia="Alegreya Sans SC" w:hAnsi="Alegreya Sans SC" w:cs="Alegreya Sans SC"/>
                <w:sz w:val="24"/>
                <w:szCs w:val="24"/>
              </w:rPr>
              <w:t>Design and program a self-driving car</w:t>
            </w:r>
          </w:p>
          <w:p w14:paraId="22006679" w14:textId="1EDC9488" w:rsidR="000F393C" w:rsidRDefault="000F393C" w:rsidP="000F393C">
            <w:pPr>
              <w:spacing w:line="259" w:lineRule="auto"/>
              <w:ind w:left="0"/>
              <w:rPr>
                <w:rFonts w:ascii="Alegreya Sans SC" w:eastAsia="Alegreya Sans SC" w:hAnsi="Alegreya Sans SC" w:cs="Alegreya Sans SC"/>
                <w:sz w:val="22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93A0" w14:textId="77777777" w:rsidR="001E3B61" w:rsidRDefault="001E3B61" w:rsidP="001E3B61">
            <w:pPr>
              <w:numPr>
                <w:ilvl w:val="0"/>
                <w:numId w:val="5"/>
              </w:numPr>
              <w:spacing w:after="17" w:line="259" w:lineRule="auto"/>
              <w:ind w:hanging="113"/>
              <w:rPr>
                <w:rFonts w:ascii="Alegreya Sans SC" w:eastAsia="Alegreya Sans SC" w:hAnsi="Alegreya Sans SC" w:cs="Alegreya Sans SC"/>
                <w:sz w:val="24"/>
              </w:rPr>
            </w:pPr>
            <w:r w:rsidRPr="00FF588B">
              <w:rPr>
                <w:rFonts w:ascii="Alegreya Sans SC" w:eastAsia="Alegreya Sans SC" w:hAnsi="Alegreya Sans SC" w:cs="Alegreya Sans SC"/>
                <w:b/>
                <w:sz w:val="24"/>
              </w:rPr>
              <w:t>Critical and creative thinking</w:t>
            </w:r>
            <w:r w:rsidRPr="00FF588B">
              <w:rPr>
                <w:rFonts w:ascii="Alegreya Sans SC" w:eastAsia="Alegreya Sans SC" w:hAnsi="Alegreya Sans SC" w:cs="Alegreya Sans SC"/>
                <w:sz w:val="24"/>
              </w:rPr>
              <w:t xml:space="preserve"> – inquiring – identifying, exploring and organising information and ideas</w:t>
            </w:r>
          </w:p>
          <w:p w14:paraId="7D231575" w14:textId="55C8EC6A" w:rsidR="00B10FC8" w:rsidRPr="001E3B61" w:rsidRDefault="00B10FC8" w:rsidP="001E3B61">
            <w:pPr>
              <w:numPr>
                <w:ilvl w:val="0"/>
                <w:numId w:val="5"/>
              </w:numPr>
              <w:spacing w:after="17" w:line="259" w:lineRule="auto"/>
              <w:ind w:hanging="113"/>
              <w:rPr>
                <w:rFonts w:ascii="Alegreya Sans SC" w:eastAsia="Alegreya Sans SC" w:hAnsi="Alegreya Sans SC" w:cs="Alegreya Sans SC"/>
                <w:sz w:val="24"/>
              </w:rPr>
            </w:pPr>
            <w:r w:rsidRPr="001E3B61">
              <w:rPr>
                <w:rFonts w:ascii="Alegreya Sans SC" w:eastAsia="Alegreya Sans SC" w:hAnsi="Alegreya Sans SC" w:cs="Alegreya Sans SC"/>
                <w:b/>
                <w:sz w:val="24"/>
              </w:rPr>
              <w:t xml:space="preserve">Critical and creative thinking – </w:t>
            </w:r>
            <w:r w:rsidRPr="001E3B61">
              <w:rPr>
                <w:rFonts w:ascii="Alegreya Sans SC" w:eastAsia="Alegreya Sans SC" w:hAnsi="Alegreya Sans SC" w:cs="Alegreya Sans SC"/>
                <w:sz w:val="24"/>
              </w:rPr>
              <w:t>generating ideas, possibilities and actions</w:t>
            </w:r>
          </w:p>
          <w:p w14:paraId="45FB34A5" w14:textId="77777777" w:rsidR="00B10FC8" w:rsidRPr="00643031" w:rsidRDefault="00B10FC8" w:rsidP="00B10FC8">
            <w:pPr>
              <w:ind w:left="260" w:hanging="113"/>
              <w:rPr>
                <w:rFonts w:ascii="Alegreya Sans SC" w:eastAsia="Alegreya Sans SC" w:hAnsi="Alegreya Sans SC" w:cs="Alegreya Sans SC"/>
                <w:sz w:val="24"/>
              </w:rPr>
            </w:pPr>
            <w:r w:rsidRPr="00643031">
              <w:rPr>
                <w:rFonts w:ascii="Alegreya Sans SC" w:eastAsia="Alegreya Sans SC" w:hAnsi="Alegreya Sans SC" w:cs="Alegreya Sans SC"/>
                <w:b/>
                <w:sz w:val="24"/>
              </w:rPr>
              <w:t>•</w:t>
            </w:r>
            <w:r w:rsidRPr="00643031">
              <w:rPr>
                <w:rFonts w:ascii="Alegreya Sans SC" w:eastAsia="Alegreya Sans SC" w:hAnsi="Alegreya Sans SC" w:cs="Alegreya Sans SC"/>
                <w:b/>
                <w:sz w:val="24"/>
              </w:rPr>
              <w:tab/>
              <w:t xml:space="preserve">Critical and creative thinking – </w:t>
            </w:r>
            <w:r w:rsidRPr="00643031">
              <w:rPr>
                <w:rFonts w:ascii="Alegreya Sans SC" w:eastAsia="Alegreya Sans SC" w:hAnsi="Alegreya Sans SC" w:cs="Alegreya Sans SC"/>
                <w:sz w:val="24"/>
              </w:rPr>
              <w:t>reflecting on thinking and processes</w:t>
            </w:r>
          </w:p>
          <w:p w14:paraId="511F839E" w14:textId="77777777" w:rsidR="00B10FC8" w:rsidRPr="00643031" w:rsidRDefault="00B10FC8" w:rsidP="00B10FC8">
            <w:pPr>
              <w:ind w:left="260" w:hanging="113"/>
              <w:rPr>
                <w:rFonts w:ascii="Alegreya Sans SC" w:eastAsia="Alegreya Sans SC" w:hAnsi="Alegreya Sans SC" w:cs="Alegreya Sans SC"/>
                <w:b/>
                <w:sz w:val="24"/>
              </w:rPr>
            </w:pPr>
            <w:r w:rsidRPr="00643031">
              <w:rPr>
                <w:rFonts w:ascii="Alegreya Sans SC" w:eastAsia="Alegreya Sans SC" w:hAnsi="Alegreya Sans SC" w:cs="Alegreya Sans SC"/>
                <w:b/>
                <w:sz w:val="24"/>
              </w:rPr>
              <w:t>•</w:t>
            </w:r>
            <w:r w:rsidRPr="00643031">
              <w:rPr>
                <w:rFonts w:ascii="Alegreya Sans SC" w:eastAsia="Alegreya Sans SC" w:hAnsi="Alegreya Sans SC" w:cs="Alegreya Sans SC"/>
                <w:b/>
                <w:sz w:val="24"/>
              </w:rPr>
              <w:tab/>
              <w:t xml:space="preserve">Critical and creative thinking – </w:t>
            </w:r>
            <w:r w:rsidRPr="00643031">
              <w:rPr>
                <w:rFonts w:ascii="Alegreya Sans SC" w:eastAsia="Alegreya Sans SC" w:hAnsi="Alegreya Sans SC" w:cs="Alegreya Sans SC"/>
                <w:sz w:val="24"/>
              </w:rPr>
              <w:t>analysing, synthesising and evaluating reasoning and procedures</w:t>
            </w:r>
          </w:p>
          <w:p w14:paraId="38D86D09" w14:textId="7EB00B57" w:rsidR="00B10FC8" w:rsidRPr="00307076" w:rsidRDefault="00B10FC8" w:rsidP="00B10FC8">
            <w:pPr>
              <w:ind w:left="260" w:hanging="113"/>
              <w:rPr>
                <w:rFonts w:ascii="Alegreya Sans SC" w:eastAsia="Alegreya Sans SC" w:hAnsi="Alegreya Sans SC" w:cs="Alegreya Sans SC"/>
                <w:sz w:val="24"/>
                <w:szCs w:val="24"/>
              </w:rPr>
            </w:pPr>
            <w:r w:rsidRPr="513D4301">
              <w:rPr>
                <w:rFonts w:ascii="Alegreya Sans SC" w:eastAsia="Alegreya Sans SC" w:hAnsi="Alegreya Sans SC" w:cs="Alegreya Sans SC"/>
                <w:b/>
                <w:bCs/>
                <w:sz w:val="24"/>
                <w:szCs w:val="24"/>
              </w:rPr>
              <w:t>•</w:t>
            </w:r>
            <w:r w:rsidRPr="00643031">
              <w:rPr>
                <w:rFonts w:ascii="Alegreya Sans SC" w:eastAsia="Alegreya Sans SC" w:hAnsi="Alegreya Sans SC" w:cs="Alegreya Sans SC"/>
                <w:b/>
                <w:sz w:val="24"/>
              </w:rPr>
              <w:tab/>
            </w:r>
            <w:r w:rsidRPr="513D4301">
              <w:rPr>
                <w:rFonts w:ascii="Alegreya Sans SC" w:eastAsia="Alegreya Sans SC" w:hAnsi="Alegreya Sans SC" w:cs="Alegreya Sans SC"/>
                <w:b/>
                <w:bCs/>
                <w:sz w:val="24"/>
                <w:szCs w:val="24"/>
              </w:rPr>
              <w:t xml:space="preserve">Personal and social capability – </w:t>
            </w:r>
            <w:r w:rsidRPr="513D4301">
              <w:rPr>
                <w:rFonts w:ascii="Alegreya Sans SC" w:eastAsia="Alegreya Sans SC" w:hAnsi="Alegreya Sans SC" w:cs="Alegreya Sans SC"/>
                <w:sz w:val="24"/>
                <w:szCs w:val="24"/>
              </w:rPr>
              <w:t>social management</w:t>
            </w:r>
          </w:p>
          <w:p w14:paraId="34F6E702" w14:textId="6A778AE9" w:rsidR="00B10FC8" w:rsidRPr="00F35DA2" w:rsidRDefault="00B10FC8" w:rsidP="00B10FC8">
            <w:pPr>
              <w:numPr>
                <w:ilvl w:val="0"/>
                <w:numId w:val="3"/>
              </w:numPr>
              <w:spacing w:after="17" w:line="259" w:lineRule="auto"/>
              <w:ind w:hanging="113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513D4301">
              <w:rPr>
                <w:rFonts w:ascii="Alegreya Sans SC" w:eastAsia="Alegreya Sans SC" w:hAnsi="Alegreya Sans SC" w:cs="Alegreya Sans SC"/>
                <w:b/>
                <w:bCs/>
                <w:sz w:val="24"/>
                <w:szCs w:val="24"/>
              </w:rPr>
              <w:t>ICT capability</w:t>
            </w:r>
            <w:r w:rsidRPr="513D4301">
              <w:rPr>
                <w:rFonts w:ascii="Alegreya Sans SC" w:eastAsia="Alegreya Sans SC" w:hAnsi="Alegreya Sans SC" w:cs="Alegreya Sans SC"/>
                <w:sz w:val="24"/>
                <w:szCs w:val="24"/>
              </w:rPr>
              <w:t xml:space="preserve"> – </w:t>
            </w:r>
            <w:r w:rsidR="0042244F">
              <w:rPr>
                <w:rFonts w:ascii="Alegreya Sans SC" w:eastAsia="Alegreya Sans SC" w:hAnsi="Alegreya Sans SC" w:cs="Alegreya Sans SC"/>
                <w:sz w:val="24"/>
                <w:szCs w:val="24"/>
              </w:rPr>
              <w:t xml:space="preserve">Applying social and ethical protocols and practices when using ICT </w:t>
            </w:r>
          </w:p>
          <w:p w14:paraId="67ED7471" w14:textId="295757EA" w:rsidR="00F35DA2" w:rsidRPr="0071583A" w:rsidRDefault="00F35DA2" w:rsidP="0071583A">
            <w:pPr>
              <w:numPr>
                <w:ilvl w:val="0"/>
                <w:numId w:val="3"/>
              </w:numPr>
              <w:spacing w:after="17" w:line="259" w:lineRule="auto"/>
              <w:ind w:hanging="113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513D4301">
              <w:rPr>
                <w:rFonts w:ascii="Alegreya Sans SC" w:eastAsia="Alegreya Sans SC" w:hAnsi="Alegreya Sans SC" w:cs="Alegreya Sans SC"/>
                <w:b/>
                <w:bCs/>
                <w:sz w:val="24"/>
                <w:szCs w:val="24"/>
              </w:rPr>
              <w:t>ICT capability</w:t>
            </w:r>
            <w:r w:rsidRPr="513D4301">
              <w:rPr>
                <w:rFonts w:ascii="Alegreya Sans SC" w:eastAsia="Alegreya Sans SC" w:hAnsi="Alegreya Sans SC" w:cs="Alegreya Sans SC"/>
                <w:sz w:val="24"/>
                <w:szCs w:val="24"/>
              </w:rPr>
              <w:t xml:space="preserve"> – managing and operating ICT</w:t>
            </w:r>
          </w:p>
          <w:p w14:paraId="0467EF6D" w14:textId="4726D0C1" w:rsidR="00B10FC8" w:rsidRPr="00307076" w:rsidRDefault="00B10FC8" w:rsidP="0058350F">
            <w:pPr>
              <w:ind w:left="260" w:hanging="113"/>
              <w:jc w:val="right"/>
              <w:rPr>
                <w:rFonts w:ascii="Alegreya Sans SC" w:eastAsia="Alegreya Sans SC" w:hAnsi="Alegreya Sans SC" w:cs="Alegreya Sans SC"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0620" w14:textId="40BEA95A" w:rsidR="004A0A3C" w:rsidRPr="004A0A3C" w:rsidRDefault="00B10FC8" w:rsidP="004A0A3C">
            <w:pPr>
              <w:ind w:left="260" w:hanging="113"/>
              <w:rPr>
                <w:rFonts w:ascii="Alegreya Sans SC" w:eastAsia="Alegreya Sans SC" w:hAnsi="Alegreya Sans SC" w:cs="Alegreya Sans SC"/>
                <w:sz w:val="24"/>
                <w:szCs w:val="24"/>
              </w:rPr>
            </w:pPr>
            <w:r w:rsidRPr="513D4301">
              <w:rPr>
                <w:rFonts w:ascii="Alegreya Sans SC" w:eastAsia="Alegreya Sans SC" w:hAnsi="Alegreya Sans SC" w:cs="Alegreya Sans SC"/>
                <w:b/>
                <w:bCs/>
                <w:sz w:val="24"/>
                <w:szCs w:val="24"/>
              </w:rPr>
              <w:t>•</w:t>
            </w:r>
            <w:r>
              <w:rPr>
                <w:rFonts w:ascii="Alegreya Sans SC" w:eastAsia="Alegreya Sans SC" w:hAnsi="Alegreya Sans SC" w:cs="Alegreya Sans SC"/>
                <w:b/>
                <w:bCs/>
                <w:sz w:val="24"/>
                <w:szCs w:val="24"/>
              </w:rPr>
              <w:t xml:space="preserve"> </w:t>
            </w:r>
            <w:r w:rsidRPr="00914CF6">
              <w:rPr>
                <w:rFonts w:ascii="Alegreya Sans SC" w:eastAsia="Alegreya Sans SC" w:hAnsi="Alegreya Sans SC" w:cs="Alegreya Sans SC"/>
                <w:b/>
                <w:bCs/>
                <w:sz w:val="24"/>
                <w:szCs w:val="24"/>
              </w:rPr>
              <w:t xml:space="preserve">Design and technologies – </w:t>
            </w:r>
            <w:r w:rsidRPr="00914CF6">
              <w:rPr>
                <w:rFonts w:ascii="Alegreya Sans SC" w:eastAsia="Alegreya Sans SC" w:hAnsi="Alegreya Sans SC" w:cs="Alegreya Sans SC"/>
                <w:sz w:val="24"/>
                <w:szCs w:val="24"/>
              </w:rPr>
              <w:t>Analyse how motion, force and energy are used to manipulate and control electromechanical systems when designing simple, engineered solutions (ACTDEK031)</w:t>
            </w:r>
          </w:p>
          <w:p w14:paraId="070163D6" w14:textId="7329E8FB" w:rsidR="00B10FC8" w:rsidRDefault="00B10FC8" w:rsidP="004A0A3C">
            <w:pPr>
              <w:numPr>
                <w:ilvl w:val="0"/>
                <w:numId w:val="1"/>
              </w:numPr>
              <w:spacing w:line="259" w:lineRule="auto"/>
              <w:ind w:hanging="113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513D4301">
              <w:rPr>
                <w:rFonts w:ascii="Alegreya Sans SC" w:eastAsia="Alegreya Sans SC" w:hAnsi="Alegreya Sans SC" w:cs="Alegreya Sans SC"/>
                <w:b/>
                <w:bCs/>
                <w:sz w:val="24"/>
                <w:szCs w:val="24"/>
              </w:rPr>
              <w:t xml:space="preserve">Design and technologies – </w:t>
            </w:r>
            <w:r w:rsidRPr="513D4301">
              <w:rPr>
                <w:rFonts w:ascii="Alegreya Sans SC" w:eastAsia="Alegreya Sans SC" w:hAnsi="Alegreya Sans SC" w:cs="Alegreya Sans SC"/>
                <w:sz w:val="24"/>
                <w:szCs w:val="24"/>
              </w:rPr>
              <w:t>Analyse ways to produce designed solutions through selecting and combining characteristics and properties of materials, systems, components, tools and equipment (ACTDEK034)</w:t>
            </w:r>
          </w:p>
          <w:p w14:paraId="1FD1F9F4" w14:textId="0A44DB96" w:rsidR="00B10FC8" w:rsidRPr="004A0A3C" w:rsidRDefault="00B10FC8" w:rsidP="004A0A3C">
            <w:pPr>
              <w:numPr>
                <w:ilvl w:val="0"/>
                <w:numId w:val="1"/>
              </w:numPr>
              <w:spacing w:line="259" w:lineRule="auto"/>
              <w:ind w:hanging="113"/>
            </w:pPr>
            <w:r w:rsidRPr="513D4301">
              <w:rPr>
                <w:rFonts w:ascii="Alegreya Sans SC" w:eastAsia="Alegreya Sans SC" w:hAnsi="Alegreya Sans SC" w:cs="Alegreya Sans SC"/>
                <w:b/>
                <w:bCs/>
                <w:sz w:val="24"/>
                <w:szCs w:val="24"/>
              </w:rPr>
              <w:t xml:space="preserve">Design and technologies – </w:t>
            </w:r>
            <w:r w:rsidRPr="513D4301">
              <w:rPr>
                <w:rFonts w:ascii="Alegreya Sans SC" w:eastAsia="Alegreya Sans SC" w:hAnsi="Alegreya Sans SC" w:cs="Alegreya Sans SC"/>
                <w:sz w:val="24"/>
                <w:szCs w:val="24"/>
              </w:rPr>
              <w:t>processes and production skills (ACTDEP035), (ACTDEP036), (ACTDEP037), (ACTDEP038), (ACTDEP039)</w:t>
            </w:r>
          </w:p>
          <w:p w14:paraId="0EA8B8C6" w14:textId="78389044" w:rsidR="004A0A3C" w:rsidRDefault="004A0A3C" w:rsidP="004A0A3C">
            <w:pPr>
              <w:numPr>
                <w:ilvl w:val="0"/>
                <w:numId w:val="1"/>
              </w:numPr>
              <w:spacing w:line="259" w:lineRule="auto"/>
              <w:ind w:hanging="113"/>
              <w:rPr>
                <w:rFonts w:ascii="Alegreya Sans SC" w:eastAsiaTheme="minorEastAsia" w:hAnsi="Alegreya Sans SC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Alegreya Sans SC" w:eastAsiaTheme="minorEastAsia" w:hAnsi="Alegreya Sans SC" w:cstheme="minorBidi"/>
                <w:b/>
                <w:bCs/>
                <w:color w:val="000000" w:themeColor="text1"/>
                <w:sz w:val="24"/>
                <w:szCs w:val="24"/>
              </w:rPr>
              <w:t xml:space="preserve">Digital technologies - </w:t>
            </w:r>
            <w:r w:rsidR="003166A4" w:rsidRPr="003166A4">
              <w:rPr>
                <w:rFonts w:ascii="Alegreya Sans SC" w:eastAsiaTheme="minorEastAsia" w:hAnsi="Alegreya Sans SC" w:cstheme="minorBidi"/>
                <w:color w:val="000000" w:themeColor="text1"/>
                <w:sz w:val="24"/>
                <w:szCs w:val="24"/>
              </w:rPr>
              <w:t>Plan and manage projects that create and communicate ideas and information collaboratively online, taking safety and social contexts into account (ACTDIP032)</w:t>
            </w:r>
          </w:p>
          <w:p w14:paraId="2258D64E" w14:textId="742D1106" w:rsidR="00FB317B" w:rsidRPr="00BC6105" w:rsidRDefault="003166A4" w:rsidP="00BC6105">
            <w:pPr>
              <w:numPr>
                <w:ilvl w:val="0"/>
                <w:numId w:val="1"/>
              </w:numPr>
              <w:spacing w:line="259" w:lineRule="auto"/>
              <w:ind w:hanging="113"/>
              <w:rPr>
                <w:rFonts w:ascii="Alegreya Sans SC" w:eastAsiaTheme="minorEastAsia" w:hAnsi="Alegreya Sans SC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Alegreya Sans SC" w:eastAsiaTheme="minorEastAsia" w:hAnsi="Alegreya Sans SC" w:cstheme="minorBidi"/>
                <w:b/>
                <w:bCs/>
                <w:color w:val="000000" w:themeColor="text1"/>
                <w:sz w:val="24"/>
                <w:szCs w:val="24"/>
              </w:rPr>
              <w:t>Digital technologies -</w:t>
            </w:r>
            <w:r>
              <w:rPr>
                <w:rFonts w:ascii="Alegreya Sans SC" w:eastAsiaTheme="minorEastAsia" w:hAnsi="Alegreya Sans SC" w:cstheme="minorBidi"/>
                <w:color w:val="000000" w:themeColor="text1"/>
                <w:sz w:val="24"/>
                <w:szCs w:val="24"/>
              </w:rPr>
              <w:t xml:space="preserve"> </w:t>
            </w:r>
            <w:r w:rsidR="00BC6105" w:rsidRPr="00BC6105">
              <w:rPr>
                <w:rFonts w:ascii="Alegreya Sans SC" w:eastAsiaTheme="minorEastAsia" w:hAnsi="Alegreya Sans SC" w:cstheme="minorBidi"/>
                <w:color w:val="000000" w:themeColor="text1"/>
                <w:sz w:val="24"/>
                <w:szCs w:val="24"/>
              </w:rPr>
              <w:t>Evaluate how student solutions and existing information systems meet needs, are innovative, and take account of future risks and sustainability (ACTDIP031)</w:t>
            </w:r>
          </w:p>
        </w:tc>
      </w:tr>
    </w:tbl>
    <w:p w14:paraId="34BCC28B" w14:textId="77777777" w:rsidR="00B910CB" w:rsidRDefault="00B910CB" w:rsidP="000F393C">
      <w:pPr>
        <w:spacing w:line="240" w:lineRule="auto"/>
        <w:ind w:left="-600"/>
        <w:textAlignment w:val="baseline"/>
        <w:rPr>
          <w:rFonts w:eastAsia="Times New Roman" w:cs="Segoe UI"/>
          <w:b/>
          <w:bCs/>
          <w:sz w:val="48"/>
          <w:szCs w:val="48"/>
        </w:rPr>
      </w:pPr>
    </w:p>
    <w:tbl>
      <w:tblPr>
        <w:tblW w:w="14543" w:type="dxa"/>
        <w:tblInd w:w="-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11"/>
        <w:gridCol w:w="2711"/>
        <w:gridCol w:w="8"/>
        <w:gridCol w:w="6814"/>
        <w:gridCol w:w="3880"/>
      </w:tblGrid>
      <w:tr w:rsidR="000F393C" w:rsidRPr="000F393C" w14:paraId="4E61C7A3" w14:textId="77777777" w:rsidTr="004C3703">
        <w:trPr>
          <w:trHeight w:val="705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BDD6"/>
            <w:hideMark/>
          </w:tcPr>
          <w:p w14:paraId="731A6E54" w14:textId="77777777" w:rsidR="000F393C" w:rsidRPr="0058350F" w:rsidRDefault="000F393C" w:rsidP="000F393C">
            <w:pPr>
              <w:spacing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65182698"/>
            <w:r w:rsidRPr="0058350F">
              <w:rPr>
                <w:rFonts w:ascii="Alegreya Sans SC" w:eastAsia="Times New Roman" w:hAnsi="Alegreya Sans SC" w:cs="Times New Roman"/>
                <w:b/>
                <w:bCs/>
                <w:sz w:val="24"/>
                <w:szCs w:val="24"/>
              </w:rPr>
              <w:t>Lesson </w:t>
            </w:r>
            <w:r w:rsidRPr="0058350F">
              <w:rPr>
                <w:rFonts w:ascii="Alegreya Sans SC" w:eastAsia="Times New Roman" w:hAnsi="Alegreya Sans SC" w:cs="Times New Roman"/>
                <w:sz w:val="24"/>
                <w:szCs w:val="24"/>
              </w:rPr>
              <w:t> </w:t>
            </w:r>
          </w:p>
          <w:p w14:paraId="5807715E" w14:textId="77777777" w:rsidR="000F393C" w:rsidRPr="0058350F" w:rsidRDefault="000F393C" w:rsidP="000F393C">
            <w:pPr>
              <w:spacing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0F">
              <w:rPr>
                <w:rFonts w:ascii="Alegreya Sans SC" w:eastAsia="Times New Roman" w:hAnsi="Alegreya Sans SC" w:cs="Times New Roman"/>
                <w:b/>
                <w:bCs/>
                <w:sz w:val="24"/>
                <w:szCs w:val="24"/>
              </w:rPr>
              <w:t>Number</w:t>
            </w:r>
            <w:r w:rsidRPr="0058350F">
              <w:rPr>
                <w:rFonts w:ascii="Alegreya Sans SC" w:eastAsia="Times New Roman" w:hAnsi="Alegreya Sans SC" w:cs="Times New Roman"/>
                <w:sz w:val="24"/>
                <w:szCs w:val="24"/>
              </w:rPr>
              <w:t> 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BDD6"/>
            <w:hideMark/>
          </w:tcPr>
          <w:p w14:paraId="30950FDF" w14:textId="77777777" w:rsidR="000F393C" w:rsidRPr="0058350F" w:rsidRDefault="000F393C" w:rsidP="000F393C">
            <w:pPr>
              <w:spacing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0F">
              <w:rPr>
                <w:rFonts w:ascii="Alegreya Sans SC" w:eastAsia="Times New Roman" w:hAnsi="Alegreya Sans SC" w:cs="Times New Roman"/>
                <w:b/>
                <w:bCs/>
                <w:sz w:val="24"/>
                <w:szCs w:val="24"/>
              </w:rPr>
              <w:t>Focus</w:t>
            </w:r>
            <w:r w:rsidRPr="0058350F">
              <w:rPr>
                <w:rFonts w:ascii="Alegreya Sans SC" w:eastAsia="Times New Roman" w:hAnsi="Alegreya Sans SC" w:cs="Times New Roman"/>
                <w:sz w:val="24"/>
                <w:szCs w:val="24"/>
              </w:rPr>
              <w:t> 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BDD6"/>
            <w:hideMark/>
          </w:tcPr>
          <w:p w14:paraId="618EA6FD" w14:textId="77777777" w:rsidR="000F393C" w:rsidRPr="0058350F" w:rsidRDefault="000F393C" w:rsidP="000F393C">
            <w:pPr>
              <w:spacing w:line="240" w:lineRule="auto"/>
              <w:ind w:left="0" w:right="15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0F">
              <w:rPr>
                <w:rFonts w:ascii="Alegreya Sans SC" w:eastAsia="Times New Roman" w:hAnsi="Alegreya Sans SC" w:cs="Times New Roman"/>
                <w:b/>
                <w:bCs/>
                <w:sz w:val="24"/>
                <w:szCs w:val="24"/>
              </w:rPr>
              <w:t>Learning outcomes</w:t>
            </w:r>
            <w:r w:rsidRPr="0058350F">
              <w:rPr>
                <w:rFonts w:ascii="Alegreya Sans SC" w:eastAsia="Times New Roman" w:hAnsi="Alegreya Sans SC" w:cs="Times New Roman"/>
                <w:sz w:val="24"/>
                <w:szCs w:val="24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BDD6"/>
            <w:hideMark/>
          </w:tcPr>
          <w:p w14:paraId="38A934F7" w14:textId="77777777" w:rsidR="000F393C" w:rsidRPr="0058350F" w:rsidRDefault="000F393C" w:rsidP="000F393C">
            <w:pPr>
              <w:spacing w:line="240" w:lineRule="auto"/>
              <w:ind w:left="0" w:right="24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0F">
              <w:rPr>
                <w:rFonts w:ascii="Alegreya Sans SC" w:eastAsia="Times New Roman" w:hAnsi="Alegreya Sans SC" w:cs="Times New Roman"/>
                <w:b/>
                <w:bCs/>
                <w:sz w:val="24"/>
                <w:szCs w:val="24"/>
              </w:rPr>
              <w:t>Resources</w:t>
            </w:r>
            <w:r w:rsidRPr="0058350F">
              <w:rPr>
                <w:rFonts w:ascii="Alegreya Sans SC" w:eastAsia="Times New Roman" w:hAnsi="Alegreya Sans SC" w:cs="Times New Roman"/>
                <w:sz w:val="24"/>
                <w:szCs w:val="24"/>
              </w:rPr>
              <w:t> </w:t>
            </w:r>
          </w:p>
        </w:tc>
      </w:tr>
      <w:bookmarkEnd w:id="0"/>
      <w:tr w:rsidR="000F393C" w:rsidRPr="000F393C" w14:paraId="0690865D" w14:textId="77777777" w:rsidTr="004C3703">
        <w:trPr>
          <w:trHeight w:val="1845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86F39" w14:textId="5412458A" w:rsidR="000F393C" w:rsidRPr="000F393C" w:rsidRDefault="3AB432C9" w:rsidP="000F393C">
            <w:pPr>
              <w:spacing w:line="240" w:lineRule="auto"/>
              <w:ind w:left="3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0B8114">
              <w:rPr>
                <w:rFonts w:ascii="Alegreya Sans SC" w:eastAsia="Times New Roman" w:hAnsi="Alegreya Sans SC" w:cs="Times New Roman"/>
                <w:b/>
                <w:bCs/>
                <w:color w:val="00609A"/>
                <w:sz w:val="72"/>
                <w:szCs w:val="72"/>
              </w:rPr>
              <w:t>7</w:t>
            </w:r>
            <w:r w:rsidR="000F393C" w:rsidRPr="2E0B8114">
              <w:rPr>
                <w:rFonts w:ascii="Alegreya Sans SC" w:eastAsia="Times New Roman" w:hAnsi="Alegreya Sans SC" w:cs="Times New Roman"/>
                <w:color w:val="00609A"/>
                <w:sz w:val="72"/>
                <w:szCs w:val="72"/>
              </w:rPr>
              <w:t> </w:t>
            </w:r>
          </w:p>
        </w:tc>
        <w:tc>
          <w:tcPr>
            <w:tcW w:w="2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F7E27" w14:textId="77777777" w:rsidR="000F393C" w:rsidRPr="000F393C" w:rsidRDefault="000F393C" w:rsidP="000F393C">
            <w:pPr>
              <w:spacing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3C">
              <w:rPr>
                <w:rFonts w:ascii="Alegreya Sans SC" w:eastAsia="Times New Roman" w:hAnsi="Alegreya Sans SC" w:cs="Times New Roman"/>
                <w:sz w:val="24"/>
                <w:szCs w:val="24"/>
              </w:rPr>
              <w:t>Generate and refine ideas 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76A99" w14:textId="77777777" w:rsidR="000F393C" w:rsidRPr="000F393C" w:rsidRDefault="000F393C" w:rsidP="00B910CB">
            <w:pPr>
              <w:numPr>
                <w:ilvl w:val="0"/>
                <w:numId w:val="13"/>
              </w:numPr>
              <w:spacing w:line="240" w:lineRule="auto"/>
              <w:textAlignment w:val="baseline"/>
              <w:rPr>
                <w:rFonts w:ascii="Alegreya Sans SC" w:eastAsia="Times New Roman" w:hAnsi="Alegreya Sans SC" w:cs="Times New Roman"/>
                <w:sz w:val="24"/>
                <w:szCs w:val="24"/>
              </w:rPr>
            </w:pPr>
            <w:r w:rsidRPr="000F393C">
              <w:rPr>
                <w:rFonts w:ascii="Alegreya Sans SC" w:eastAsia="Times New Roman" w:hAnsi="Alegreya Sans SC" w:cs="Times New Roman"/>
                <w:sz w:val="24"/>
                <w:szCs w:val="24"/>
              </w:rPr>
              <w:t>Understand the requirements of the design brief </w:t>
            </w:r>
          </w:p>
          <w:p w14:paraId="4961390D" w14:textId="77777777" w:rsidR="000F393C" w:rsidRPr="000F393C" w:rsidRDefault="000F393C" w:rsidP="00B910CB">
            <w:pPr>
              <w:numPr>
                <w:ilvl w:val="0"/>
                <w:numId w:val="13"/>
              </w:numPr>
              <w:spacing w:line="240" w:lineRule="auto"/>
              <w:textAlignment w:val="baseline"/>
              <w:rPr>
                <w:rFonts w:ascii="Alegreya Sans SC" w:eastAsia="Times New Roman" w:hAnsi="Alegreya Sans SC" w:cs="Times New Roman"/>
                <w:sz w:val="24"/>
                <w:szCs w:val="24"/>
              </w:rPr>
            </w:pPr>
            <w:r w:rsidRPr="000F393C">
              <w:rPr>
                <w:rFonts w:ascii="Alegreya Sans SC" w:eastAsia="Times New Roman" w:hAnsi="Alegreya Sans SC" w:cs="Times New Roman"/>
                <w:sz w:val="24"/>
                <w:szCs w:val="24"/>
              </w:rPr>
              <w:t>Create 3 x self-driving car design ideas, Draw and label each system and describe how it works (in consideration of ethical, social and sustainability issues) </w:t>
            </w:r>
          </w:p>
          <w:p w14:paraId="31D6722A" w14:textId="77777777" w:rsidR="000F393C" w:rsidRPr="000F393C" w:rsidRDefault="000F393C" w:rsidP="00B910CB">
            <w:pPr>
              <w:numPr>
                <w:ilvl w:val="0"/>
                <w:numId w:val="13"/>
              </w:numPr>
              <w:spacing w:line="240" w:lineRule="auto"/>
              <w:textAlignment w:val="baseline"/>
              <w:rPr>
                <w:rFonts w:ascii="Alegreya Sans SC" w:eastAsia="Times New Roman" w:hAnsi="Alegreya Sans SC" w:cs="Times New Roman"/>
                <w:sz w:val="24"/>
                <w:szCs w:val="24"/>
              </w:rPr>
            </w:pPr>
            <w:r w:rsidRPr="000F393C">
              <w:rPr>
                <w:rFonts w:ascii="Alegreya Sans SC" w:eastAsia="Times New Roman" w:hAnsi="Alegreya Sans SC" w:cs="Times New Roman"/>
                <w:sz w:val="24"/>
                <w:szCs w:val="24"/>
              </w:rPr>
              <w:t>Evaluate and select a final design 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E68D87" w14:textId="6B9F03A6" w:rsidR="000F393C" w:rsidRPr="000F393C" w:rsidRDefault="000F393C" w:rsidP="000F393C">
            <w:pPr>
              <w:spacing w:line="240" w:lineRule="auto"/>
              <w:ind w:left="255" w:hanging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3C">
              <w:rPr>
                <w:rFonts w:ascii="Alegreya Sans SC" w:eastAsia="Times New Roman" w:hAnsi="Alegreya Sans SC" w:cs="Times New Roman"/>
                <w:sz w:val="24"/>
                <w:szCs w:val="24"/>
              </w:rPr>
              <w:t>Year 7 generat</w:t>
            </w:r>
            <w:r w:rsidR="0071583A">
              <w:rPr>
                <w:rFonts w:ascii="Alegreya Sans SC" w:eastAsia="Times New Roman" w:hAnsi="Alegreya Sans SC" w:cs="Times New Roman"/>
                <w:sz w:val="24"/>
                <w:szCs w:val="24"/>
              </w:rPr>
              <w:t>ing</w:t>
            </w:r>
            <w:r w:rsidRPr="000F393C">
              <w:rPr>
                <w:rFonts w:ascii="Alegreya Sans SC" w:eastAsia="Times New Roman" w:hAnsi="Alegreya Sans SC" w:cs="Times New Roman"/>
                <w:sz w:val="24"/>
                <w:szCs w:val="24"/>
              </w:rPr>
              <w:t xml:space="preserve"> and refin</w:t>
            </w:r>
            <w:r w:rsidR="0071583A">
              <w:rPr>
                <w:rFonts w:ascii="Alegreya Sans SC" w:eastAsia="Times New Roman" w:hAnsi="Alegreya Sans SC" w:cs="Times New Roman"/>
                <w:sz w:val="24"/>
                <w:szCs w:val="24"/>
              </w:rPr>
              <w:t>ing</w:t>
            </w:r>
            <w:r w:rsidRPr="000F393C">
              <w:rPr>
                <w:rFonts w:ascii="Alegreya Sans SC" w:eastAsia="Times New Roman" w:hAnsi="Alegreya Sans SC" w:cs="Times New Roman"/>
                <w:sz w:val="24"/>
                <w:szCs w:val="24"/>
              </w:rPr>
              <w:t> ideas worksheet</w:t>
            </w:r>
            <w:r w:rsidRPr="000F393C">
              <w:rPr>
                <w:rFonts w:ascii="Alegreya Sans SC" w:eastAsia="Times New Roman" w:hAnsi="Alegreya Sans SC" w:cs="Times New Roman"/>
                <w:b/>
                <w:bCs/>
                <w:sz w:val="24"/>
                <w:szCs w:val="24"/>
              </w:rPr>
              <w:t xml:space="preserve"> – </w:t>
            </w:r>
            <w:r w:rsidR="001956A6">
              <w:rPr>
                <w:rFonts w:ascii="Alegreya Sans SC" w:eastAsia="Times New Roman" w:hAnsi="Alegreya Sans SC" w:cs="Times New Roman"/>
                <w:b/>
                <w:bCs/>
                <w:sz w:val="24"/>
                <w:szCs w:val="24"/>
              </w:rPr>
              <w:t xml:space="preserve">Group </w:t>
            </w:r>
            <w:r w:rsidRPr="000F393C">
              <w:rPr>
                <w:rFonts w:ascii="Alegreya Sans SC" w:eastAsia="Times New Roman" w:hAnsi="Alegreya Sans SC" w:cs="Times New Roman"/>
                <w:b/>
                <w:bCs/>
                <w:sz w:val="24"/>
                <w:szCs w:val="24"/>
              </w:rPr>
              <w:t>task</w:t>
            </w:r>
            <w:r w:rsidRPr="000F393C">
              <w:rPr>
                <w:rFonts w:ascii="Alegreya Sans SC" w:eastAsia="Times New Roman" w:hAnsi="Alegreya Sans SC" w:cs="Times New Roman"/>
                <w:sz w:val="24"/>
                <w:szCs w:val="24"/>
              </w:rPr>
              <w:t> </w:t>
            </w:r>
          </w:p>
          <w:p w14:paraId="49D02678" w14:textId="77777777" w:rsidR="000F393C" w:rsidRPr="000F393C" w:rsidRDefault="000F393C" w:rsidP="000F393C">
            <w:pPr>
              <w:spacing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3C">
              <w:rPr>
                <w:rFonts w:ascii="Alegreya Sans SC" w:eastAsia="Times New Roman" w:hAnsi="Alegreya Sans SC" w:cs="Times New Roman"/>
                <w:sz w:val="24"/>
                <w:szCs w:val="24"/>
              </w:rPr>
              <w:t> </w:t>
            </w:r>
          </w:p>
          <w:p w14:paraId="5160ACCC" w14:textId="77777777" w:rsidR="000F393C" w:rsidRPr="000F393C" w:rsidRDefault="000F393C" w:rsidP="000F393C">
            <w:pPr>
              <w:spacing w:line="240" w:lineRule="auto"/>
              <w:ind w:left="255" w:hanging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3C">
              <w:rPr>
                <w:rFonts w:ascii="Alegreya Sans SC" w:eastAsia="Times New Roman" w:hAnsi="Alegreya Sans SC" w:cs="Times New Roman"/>
                <w:sz w:val="24"/>
                <w:szCs w:val="24"/>
              </w:rPr>
              <w:t>Arduino kits </w:t>
            </w:r>
          </w:p>
          <w:p w14:paraId="04D1FAD6" w14:textId="77777777" w:rsidR="000F393C" w:rsidRPr="000F393C" w:rsidRDefault="000F393C" w:rsidP="000F393C">
            <w:pPr>
              <w:spacing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3C">
              <w:rPr>
                <w:rFonts w:ascii="Alegreya Sans SC" w:eastAsia="Times New Roman" w:hAnsi="Alegreya Sans SC" w:cs="Times New Roman"/>
                <w:sz w:val="24"/>
                <w:szCs w:val="24"/>
              </w:rPr>
              <w:t> </w:t>
            </w:r>
          </w:p>
        </w:tc>
      </w:tr>
      <w:tr w:rsidR="000F393C" w:rsidRPr="000F393C" w14:paraId="1C9F3EC4" w14:textId="77777777" w:rsidTr="004C3703">
        <w:trPr>
          <w:trHeight w:val="3450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17F4E1C" w14:textId="76D2EC84" w:rsidR="000F393C" w:rsidRPr="000F393C" w:rsidRDefault="50A04A55" w:rsidP="000F393C">
            <w:pPr>
              <w:spacing w:line="240" w:lineRule="auto"/>
              <w:ind w:left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0B8114">
              <w:rPr>
                <w:rFonts w:ascii="Alegreya Sans SC" w:eastAsia="Times New Roman" w:hAnsi="Alegreya Sans SC" w:cs="Times New Roman"/>
                <w:b/>
                <w:bCs/>
                <w:color w:val="00609A"/>
                <w:sz w:val="72"/>
                <w:szCs w:val="72"/>
              </w:rPr>
              <w:t>8</w:t>
            </w:r>
            <w:r w:rsidR="000F393C" w:rsidRPr="2E0B8114">
              <w:rPr>
                <w:rFonts w:ascii="Alegreya Sans SC" w:eastAsia="Times New Roman" w:hAnsi="Alegreya Sans SC" w:cs="Times New Roman"/>
                <w:color w:val="00609A"/>
                <w:sz w:val="72"/>
                <w:szCs w:val="72"/>
              </w:rPr>
              <w:t> </w:t>
            </w:r>
          </w:p>
        </w:tc>
        <w:tc>
          <w:tcPr>
            <w:tcW w:w="27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BE48E72" w14:textId="77777777" w:rsidR="000F393C" w:rsidRPr="000F393C" w:rsidRDefault="000F393C" w:rsidP="000F393C">
            <w:pPr>
              <w:spacing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3C">
              <w:rPr>
                <w:rFonts w:ascii="Alegreya Sans SC" w:eastAsia="Times New Roman" w:hAnsi="Alegreya Sans SC" w:cs="Times New Roman"/>
                <w:sz w:val="22"/>
              </w:rPr>
              <w:t>Production plan 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397212" w14:textId="77777777" w:rsidR="000F393C" w:rsidRPr="000F393C" w:rsidRDefault="000F393C" w:rsidP="0071583A">
            <w:pPr>
              <w:numPr>
                <w:ilvl w:val="0"/>
                <w:numId w:val="13"/>
              </w:numPr>
              <w:spacing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0F393C">
              <w:rPr>
                <w:rFonts w:ascii="Alegreya Sans SC" w:eastAsia="Times New Roman" w:hAnsi="Alegreya Sans SC" w:cs="Times New Roman"/>
                <w:sz w:val="24"/>
                <w:szCs w:val="24"/>
              </w:rPr>
              <w:t>Collaborate with group members </w:t>
            </w:r>
          </w:p>
          <w:p w14:paraId="18DA0165" w14:textId="77777777" w:rsidR="000F393C" w:rsidRPr="000F393C" w:rsidRDefault="000F393C" w:rsidP="0071583A">
            <w:pPr>
              <w:numPr>
                <w:ilvl w:val="0"/>
                <w:numId w:val="13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393C">
              <w:rPr>
                <w:rFonts w:ascii="Alegreya Sans SC" w:eastAsia="Times New Roman" w:hAnsi="Alegreya Sans SC" w:cs="Calibri"/>
                <w:sz w:val="24"/>
                <w:szCs w:val="24"/>
              </w:rPr>
              <w:t>Select an online collaboration tool for planning and storing files </w:t>
            </w:r>
          </w:p>
          <w:p w14:paraId="7E7445E5" w14:textId="77777777" w:rsidR="000F393C" w:rsidRPr="000F393C" w:rsidRDefault="000F393C" w:rsidP="0071583A">
            <w:pPr>
              <w:numPr>
                <w:ilvl w:val="0"/>
                <w:numId w:val="13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393C">
              <w:rPr>
                <w:rFonts w:ascii="Alegreya Sans SC" w:eastAsia="Times New Roman" w:hAnsi="Alegreya Sans SC" w:cs="Calibri"/>
                <w:sz w:val="24"/>
                <w:szCs w:val="24"/>
              </w:rPr>
              <w:t>Draw and label final self-driving car design and describe how it works (in consideration of ethical, social and sustainability issues) </w:t>
            </w:r>
          </w:p>
          <w:p w14:paraId="4DAA69F6" w14:textId="610DA36E" w:rsidR="000F393C" w:rsidRPr="000F393C" w:rsidRDefault="000F393C" w:rsidP="0071583A">
            <w:pPr>
              <w:numPr>
                <w:ilvl w:val="0"/>
                <w:numId w:val="13"/>
              </w:numPr>
              <w:spacing w:line="240" w:lineRule="auto"/>
              <w:textAlignment w:val="baseline"/>
              <w:rPr>
                <w:rFonts w:ascii="Alegreya Sans SC" w:eastAsia="Times New Roman" w:hAnsi="Alegreya Sans SC" w:cs="Times New Roman"/>
                <w:sz w:val="24"/>
                <w:szCs w:val="24"/>
              </w:rPr>
            </w:pPr>
            <w:r w:rsidRPr="000F393C">
              <w:rPr>
                <w:rFonts w:ascii="Alegreya Sans SC" w:eastAsia="Times New Roman" w:hAnsi="Alegreya Sans SC" w:cs="Times New Roman"/>
                <w:sz w:val="24"/>
                <w:szCs w:val="24"/>
              </w:rPr>
              <w:t xml:space="preserve">List </w:t>
            </w:r>
            <w:r w:rsidR="0071583A">
              <w:rPr>
                <w:rFonts w:ascii="Alegreya Sans SC" w:eastAsia="Times New Roman" w:hAnsi="Alegreya Sans SC" w:cs="Times New Roman"/>
                <w:sz w:val="24"/>
                <w:szCs w:val="24"/>
              </w:rPr>
              <w:t xml:space="preserve">components in the </w:t>
            </w:r>
            <w:proofErr w:type="spellStart"/>
            <w:r w:rsidR="0071583A">
              <w:rPr>
                <w:rFonts w:ascii="Alegreya Sans SC" w:eastAsia="Times New Roman" w:hAnsi="Alegreya Sans SC" w:cs="Times New Roman"/>
                <w:sz w:val="24"/>
                <w:szCs w:val="24"/>
              </w:rPr>
              <w:t>self driving</w:t>
            </w:r>
            <w:proofErr w:type="spellEnd"/>
            <w:r w:rsidR="0071583A">
              <w:rPr>
                <w:rFonts w:ascii="Alegreya Sans SC" w:eastAsia="Times New Roman" w:hAnsi="Alegreya Sans SC" w:cs="Times New Roman"/>
                <w:sz w:val="24"/>
                <w:szCs w:val="24"/>
              </w:rPr>
              <w:t xml:space="preserve"> car</w:t>
            </w:r>
            <w:r w:rsidRPr="000F393C">
              <w:rPr>
                <w:rFonts w:ascii="Alegreya Sans SC" w:eastAsia="Times New Roman" w:hAnsi="Alegreya Sans SC" w:cs="Times New Roman"/>
                <w:sz w:val="24"/>
                <w:szCs w:val="24"/>
              </w:rPr>
              <w:t> </w:t>
            </w:r>
          </w:p>
          <w:p w14:paraId="1DAFE14E" w14:textId="77777777" w:rsidR="000F393C" w:rsidRPr="000F393C" w:rsidRDefault="000F393C" w:rsidP="0071583A">
            <w:pPr>
              <w:numPr>
                <w:ilvl w:val="0"/>
                <w:numId w:val="13"/>
              </w:numPr>
              <w:spacing w:line="240" w:lineRule="auto"/>
              <w:textAlignment w:val="baseline"/>
              <w:rPr>
                <w:rFonts w:ascii="Alegreya Sans SC" w:eastAsia="Times New Roman" w:hAnsi="Alegreya Sans SC" w:cs="Times New Roman"/>
                <w:sz w:val="24"/>
                <w:szCs w:val="24"/>
              </w:rPr>
            </w:pPr>
            <w:r w:rsidRPr="000F393C">
              <w:rPr>
                <w:rFonts w:ascii="Alegreya Sans SC" w:eastAsia="Times New Roman" w:hAnsi="Alegreya Sans SC" w:cs="Times New Roman"/>
                <w:sz w:val="24"/>
                <w:szCs w:val="24"/>
              </w:rPr>
              <w:t>List risks and risk management strategies </w:t>
            </w:r>
          </w:p>
          <w:p w14:paraId="7F632621" w14:textId="77777777" w:rsidR="000F393C" w:rsidRPr="000F393C" w:rsidRDefault="000F393C" w:rsidP="0071583A">
            <w:pPr>
              <w:numPr>
                <w:ilvl w:val="0"/>
                <w:numId w:val="13"/>
              </w:numPr>
              <w:spacing w:line="240" w:lineRule="auto"/>
              <w:textAlignment w:val="baseline"/>
              <w:rPr>
                <w:rFonts w:ascii="Alegreya Sans SC" w:eastAsia="Times New Roman" w:hAnsi="Alegreya Sans SC" w:cs="Times New Roman"/>
                <w:sz w:val="24"/>
                <w:szCs w:val="24"/>
              </w:rPr>
            </w:pPr>
            <w:r w:rsidRPr="000F393C">
              <w:rPr>
                <w:rFonts w:ascii="Alegreya Sans SC" w:eastAsia="Times New Roman" w:hAnsi="Alegreya Sans SC" w:cs="Times New Roman"/>
                <w:sz w:val="24"/>
                <w:szCs w:val="24"/>
              </w:rPr>
              <w:t>Write pseudo-code for Arduino programming </w:t>
            </w:r>
          </w:p>
          <w:p w14:paraId="0254F659" w14:textId="389D3F54" w:rsidR="00B910CB" w:rsidRDefault="000F393C" w:rsidP="0071583A">
            <w:pPr>
              <w:numPr>
                <w:ilvl w:val="0"/>
                <w:numId w:val="13"/>
              </w:numPr>
              <w:spacing w:line="240" w:lineRule="auto"/>
              <w:textAlignment w:val="baseline"/>
              <w:rPr>
                <w:rFonts w:ascii="Alegreya Sans SC" w:eastAsia="Times New Roman" w:hAnsi="Alegreya Sans SC" w:cs="Times New Roman"/>
                <w:sz w:val="24"/>
                <w:szCs w:val="24"/>
              </w:rPr>
            </w:pPr>
            <w:r w:rsidRPr="2E0B8114">
              <w:rPr>
                <w:rFonts w:ascii="Alegreya Sans SC" w:eastAsia="Times New Roman" w:hAnsi="Alegreya Sans SC" w:cs="Times New Roman"/>
                <w:sz w:val="24"/>
                <w:szCs w:val="24"/>
              </w:rPr>
              <w:t>Create production steps and allocate group roles</w:t>
            </w:r>
          </w:p>
          <w:p w14:paraId="19BAB40E" w14:textId="124F2BEE" w:rsidR="00B910CB" w:rsidRPr="000F393C" w:rsidRDefault="00B910CB" w:rsidP="00B910CB">
            <w:pPr>
              <w:spacing w:line="240" w:lineRule="auto"/>
              <w:ind w:left="150"/>
              <w:textAlignment w:val="baseline"/>
              <w:rPr>
                <w:rFonts w:ascii="Alegreya Sans SC" w:eastAsia="Times New Roman" w:hAnsi="Alegreya Sans SC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A9A3E80" w14:textId="63439D95" w:rsidR="000F393C" w:rsidRDefault="000F393C" w:rsidP="000F393C">
            <w:pPr>
              <w:spacing w:line="240" w:lineRule="auto"/>
              <w:ind w:left="255" w:hanging="105"/>
              <w:textAlignment w:val="baseline"/>
              <w:rPr>
                <w:rFonts w:ascii="Alegreya Sans SC" w:eastAsia="Times New Roman" w:hAnsi="Alegreya Sans SC" w:cs="Times New Roman"/>
                <w:sz w:val="24"/>
                <w:szCs w:val="24"/>
              </w:rPr>
            </w:pPr>
            <w:r w:rsidRPr="000F393C">
              <w:rPr>
                <w:rFonts w:ascii="Alegreya Sans SC" w:eastAsia="Times New Roman" w:hAnsi="Alegreya Sans SC" w:cs="Times New Roman"/>
                <w:sz w:val="24"/>
                <w:szCs w:val="24"/>
              </w:rPr>
              <w:t>Year 7 </w:t>
            </w:r>
            <w:r w:rsidR="0071583A">
              <w:rPr>
                <w:rFonts w:ascii="Alegreya Sans SC" w:eastAsia="Times New Roman" w:hAnsi="Alegreya Sans SC" w:cs="Times New Roman"/>
                <w:sz w:val="24"/>
                <w:szCs w:val="24"/>
              </w:rPr>
              <w:t xml:space="preserve"> Investigating components</w:t>
            </w:r>
            <w:r w:rsidRPr="000F393C">
              <w:rPr>
                <w:rFonts w:ascii="Alegreya Sans SC" w:eastAsia="Times New Roman" w:hAnsi="Alegreya Sans SC" w:cs="Times New Roman"/>
                <w:sz w:val="24"/>
                <w:szCs w:val="24"/>
              </w:rPr>
              <w:t> worksheet</w:t>
            </w:r>
            <w:r w:rsidRPr="000F393C">
              <w:rPr>
                <w:rFonts w:ascii="Alegreya Sans SC" w:eastAsia="Times New Roman" w:hAnsi="Alegreya Sans SC" w:cs="Times New Roman"/>
                <w:b/>
                <w:bCs/>
                <w:sz w:val="24"/>
                <w:szCs w:val="24"/>
              </w:rPr>
              <w:t> – group task</w:t>
            </w:r>
            <w:r w:rsidRPr="000F393C">
              <w:rPr>
                <w:rFonts w:ascii="Alegreya Sans SC" w:eastAsia="Times New Roman" w:hAnsi="Alegreya Sans SC" w:cs="Times New Roman"/>
                <w:sz w:val="24"/>
                <w:szCs w:val="24"/>
              </w:rPr>
              <w:t> </w:t>
            </w:r>
          </w:p>
          <w:p w14:paraId="3401492D" w14:textId="30611A57" w:rsidR="0071583A" w:rsidRDefault="0071583A" w:rsidP="000F393C">
            <w:pPr>
              <w:spacing w:line="240" w:lineRule="auto"/>
              <w:ind w:left="255" w:hanging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3C5107" w14:textId="5960B95A" w:rsidR="0071583A" w:rsidRPr="0071583A" w:rsidRDefault="0071583A" w:rsidP="0071583A">
            <w:pPr>
              <w:spacing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legreya Sans SC" w:eastAsia="Times New Roman" w:hAnsi="Alegreya Sans SC" w:cs="Times New Roman"/>
                <w:sz w:val="24"/>
                <w:szCs w:val="24"/>
              </w:rPr>
              <w:t xml:space="preserve">    </w:t>
            </w:r>
            <w:r w:rsidRPr="000F393C">
              <w:rPr>
                <w:rFonts w:ascii="Alegreya Sans SC" w:eastAsia="Times New Roman" w:hAnsi="Alegreya Sans SC" w:cs="Times New Roman"/>
                <w:sz w:val="24"/>
                <w:szCs w:val="24"/>
              </w:rPr>
              <w:t>Year 7 production plan</w:t>
            </w:r>
            <w:r>
              <w:rPr>
                <w:rFonts w:ascii="Alegreya Sans SC" w:eastAsia="Times New Roman" w:hAnsi="Alegreya Sans SC" w:cs="Times New Roman"/>
                <w:sz w:val="24"/>
                <w:szCs w:val="24"/>
              </w:rPr>
              <w:t xml:space="preserve"> ‘Bringing it     Together’ worksheet  -</w:t>
            </w:r>
            <w:r>
              <w:rPr>
                <w:rFonts w:ascii="Alegreya Sans SC" w:eastAsia="Times New Roman" w:hAnsi="Alegreya Sans SC" w:cs="Times New Roman"/>
                <w:b/>
                <w:bCs/>
                <w:sz w:val="24"/>
                <w:szCs w:val="24"/>
              </w:rPr>
              <w:t>Group task</w:t>
            </w:r>
          </w:p>
          <w:p w14:paraId="7A5C7DED" w14:textId="77777777" w:rsidR="000F393C" w:rsidRPr="000F393C" w:rsidRDefault="000F393C" w:rsidP="000F393C">
            <w:pPr>
              <w:spacing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3C">
              <w:rPr>
                <w:rFonts w:ascii="Alegreya Sans SC" w:eastAsia="Times New Roman" w:hAnsi="Alegreya Sans SC" w:cs="Times New Roman"/>
                <w:sz w:val="24"/>
                <w:szCs w:val="24"/>
              </w:rPr>
              <w:t> </w:t>
            </w:r>
          </w:p>
          <w:p w14:paraId="4957ED99" w14:textId="77777777" w:rsidR="000F393C" w:rsidRPr="000F393C" w:rsidRDefault="000F393C" w:rsidP="000F393C">
            <w:pPr>
              <w:spacing w:line="240" w:lineRule="auto"/>
              <w:ind w:left="255" w:hanging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3C">
              <w:rPr>
                <w:rFonts w:ascii="Alegreya Sans SC" w:eastAsia="Times New Roman" w:hAnsi="Alegreya Sans SC" w:cs="Times New Roman"/>
                <w:sz w:val="24"/>
                <w:szCs w:val="24"/>
              </w:rPr>
              <w:t>Arduino kits </w:t>
            </w:r>
          </w:p>
          <w:p w14:paraId="4D42F434" w14:textId="77777777" w:rsidR="000F393C" w:rsidRPr="000F393C" w:rsidRDefault="000F393C" w:rsidP="000F393C">
            <w:pPr>
              <w:spacing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3C">
              <w:rPr>
                <w:rFonts w:ascii="Alegreya Sans SC" w:eastAsia="Times New Roman" w:hAnsi="Alegreya Sans SC" w:cs="Times New Roman"/>
                <w:sz w:val="24"/>
                <w:szCs w:val="24"/>
              </w:rPr>
              <w:t> </w:t>
            </w:r>
          </w:p>
        </w:tc>
      </w:tr>
      <w:tr w:rsidR="000F393C" w:rsidRPr="000F393C" w14:paraId="124E3D3A" w14:textId="77777777" w:rsidTr="004C3703">
        <w:trPr>
          <w:trHeight w:val="1515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CE02F9" w14:textId="31BDCBE2" w:rsidR="000F393C" w:rsidRPr="000F393C" w:rsidRDefault="4BB08C65" w:rsidP="000F393C">
            <w:pPr>
              <w:spacing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0B8114">
              <w:rPr>
                <w:rFonts w:ascii="Alegreya Sans SC" w:eastAsia="Times New Roman" w:hAnsi="Alegreya Sans SC" w:cs="Times New Roman"/>
                <w:b/>
                <w:bCs/>
                <w:color w:val="00609A"/>
                <w:sz w:val="72"/>
                <w:szCs w:val="72"/>
              </w:rPr>
              <w:t>9</w:t>
            </w:r>
            <w:r w:rsidR="000F393C" w:rsidRPr="2E0B8114">
              <w:rPr>
                <w:rFonts w:ascii="Alegreya Sans SC" w:eastAsia="Times New Roman" w:hAnsi="Alegreya Sans SC" w:cs="Times New Roman"/>
                <w:color w:val="00609A"/>
                <w:sz w:val="72"/>
                <w:szCs w:val="72"/>
              </w:rPr>
              <w:t> 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4E6EC" w14:textId="77777777" w:rsidR="000F393C" w:rsidRPr="000F393C" w:rsidRDefault="000F393C" w:rsidP="000F393C">
            <w:pPr>
              <w:spacing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3C">
              <w:rPr>
                <w:rFonts w:ascii="Alegreya Sans SC" w:eastAsia="Times New Roman" w:hAnsi="Alegreya Sans SC" w:cs="Times New Roman"/>
                <w:sz w:val="24"/>
                <w:szCs w:val="24"/>
              </w:rPr>
              <w:t>Producing and implementing  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2BA4C1" w14:textId="77777777" w:rsidR="000F393C" w:rsidRPr="000F393C" w:rsidRDefault="000F393C" w:rsidP="00B910CB">
            <w:pPr>
              <w:numPr>
                <w:ilvl w:val="0"/>
                <w:numId w:val="14"/>
              </w:numPr>
              <w:spacing w:line="240" w:lineRule="auto"/>
              <w:textAlignment w:val="baseline"/>
              <w:rPr>
                <w:rFonts w:ascii="Alegreya Sans SC" w:eastAsia="Times New Roman" w:hAnsi="Alegreya Sans SC" w:cs="Times New Roman"/>
                <w:sz w:val="24"/>
                <w:szCs w:val="24"/>
              </w:rPr>
            </w:pPr>
            <w:r w:rsidRPr="000F393C">
              <w:rPr>
                <w:rFonts w:ascii="Alegreya Sans SC" w:eastAsia="Times New Roman" w:hAnsi="Alegreya Sans SC" w:cs="Times New Roman"/>
                <w:sz w:val="24"/>
                <w:szCs w:val="24"/>
              </w:rPr>
              <w:t>Collaborating and managing the production process </w:t>
            </w:r>
          </w:p>
          <w:p w14:paraId="4A5C62B8" w14:textId="77777777" w:rsidR="000F393C" w:rsidRPr="000F393C" w:rsidRDefault="000F393C" w:rsidP="00B910CB">
            <w:pPr>
              <w:numPr>
                <w:ilvl w:val="0"/>
                <w:numId w:val="14"/>
              </w:numPr>
              <w:spacing w:line="240" w:lineRule="auto"/>
              <w:textAlignment w:val="baseline"/>
              <w:rPr>
                <w:rFonts w:ascii="Alegreya Sans SC" w:eastAsia="Times New Roman" w:hAnsi="Alegreya Sans SC" w:cs="Times New Roman"/>
                <w:sz w:val="24"/>
                <w:szCs w:val="24"/>
              </w:rPr>
            </w:pPr>
            <w:r w:rsidRPr="000F393C">
              <w:rPr>
                <w:rFonts w:ascii="Alegreya Sans SC" w:eastAsia="Times New Roman" w:hAnsi="Alegreya Sans SC" w:cs="Times New Roman"/>
                <w:sz w:val="24"/>
                <w:szCs w:val="24"/>
              </w:rPr>
              <w:t>Safely use appropriate materials to collaboratively execute the production of the self-driving car design </w:t>
            </w:r>
          </w:p>
          <w:p w14:paraId="5544082E" w14:textId="77777777" w:rsidR="000F393C" w:rsidRPr="000F393C" w:rsidRDefault="000F393C" w:rsidP="00B910CB">
            <w:pPr>
              <w:numPr>
                <w:ilvl w:val="0"/>
                <w:numId w:val="14"/>
              </w:numPr>
              <w:spacing w:line="240" w:lineRule="auto"/>
              <w:textAlignment w:val="baseline"/>
              <w:rPr>
                <w:rFonts w:ascii="Alegreya Sans SC" w:eastAsia="Times New Roman" w:hAnsi="Alegreya Sans SC" w:cs="Times New Roman"/>
                <w:sz w:val="24"/>
                <w:szCs w:val="24"/>
              </w:rPr>
            </w:pPr>
            <w:r w:rsidRPr="000F393C">
              <w:rPr>
                <w:rFonts w:ascii="Alegreya Sans SC" w:eastAsia="Times New Roman" w:hAnsi="Alegreya Sans SC" w:cs="Times New Roman"/>
                <w:sz w:val="24"/>
                <w:szCs w:val="24"/>
              </w:rPr>
              <w:t>Create and debug Arduino program collaboratively </w:t>
            </w:r>
          </w:p>
          <w:p w14:paraId="69A5EECA" w14:textId="4FD35A08" w:rsidR="000F393C" w:rsidRPr="0058350F" w:rsidRDefault="000F393C" w:rsidP="0058350F">
            <w:pPr>
              <w:numPr>
                <w:ilvl w:val="0"/>
                <w:numId w:val="14"/>
              </w:numPr>
              <w:spacing w:line="240" w:lineRule="auto"/>
              <w:textAlignment w:val="baseline"/>
              <w:rPr>
                <w:rFonts w:ascii="Alegreya Sans SC" w:eastAsia="Times New Roman" w:hAnsi="Alegreya Sans SC" w:cs="Times New Roman"/>
                <w:sz w:val="24"/>
                <w:szCs w:val="24"/>
              </w:rPr>
            </w:pPr>
            <w:r w:rsidRPr="000F393C">
              <w:rPr>
                <w:rFonts w:ascii="Alegreya Sans SC" w:eastAsia="Times New Roman" w:hAnsi="Alegreya Sans SC" w:cs="Times New Roman"/>
                <w:sz w:val="24"/>
                <w:szCs w:val="24"/>
              </w:rPr>
              <w:t>Test product meets design brief specifications </w:t>
            </w:r>
          </w:p>
          <w:p w14:paraId="063E4518" w14:textId="1499C1A1" w:rsidR="00B910CB" w:rsidRPr="00B910CB" w:rsidRDefault="00B910CB" w:rsidP="00B910CB">
            <w:pPr>
              <w:pStyle w:val="ListParagraph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ED5913" w14:textId="212BB28F" w:rsidR="000F393C" w:rsidRPr="000F393C" w:rsidRDefault="000F393C" w:rsidP="000F393C">
            <w:pPr>
              <w:spacing w:line="240" w:lineRule="auto"/>
              <w:ind w:left="255" w:hanging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3C">
              <w:rPr>
                <w:rFonts w:ascii="Alegreya Sans SC" w:eastAsia="Times New Roman" w:hAnsi="Alegreya Sans SC" w:cs="Times New Roman"/>
                <w:sz w:val="24"/>
                <w:szCs w:val="24"/>
              </w:rPr>
              <w:t>Completed Year 7 production plan</w:t>
            </w:r>
            <w:r w:rsidR="0071583A">
              <w:rPr>
                <w:rFonts w:ascii="Alegreya Sans SC" w:eastAsia="Times New Roman" w:hAnsi="Alegreya Sans SC" w:cs="Times New Roman"/>
                <w:sz w:val="24"/>
                <w:szCs w:val="24"/>
              </w:rPr>
              <w:t xml:space="preserve"> </w:t>
            </w:r>
            <w:r w:rsidR="0071583A">
              <w:rPr>
                <w:rFonts w:ascii="Alegreya Sans SC" w:eastAsia="Times New Roman" w:hAnsi="Alegreya Sans SC" w:cs="Times New Roman"/>
                <w:sz w:val="24"/>
                <w:szCs w:val="24"/>
              </w:rPr>
              <w:t xml:space="preserve"> ‘Bringing it Together’</w:t>
            </w:r>
            <w:r w:rsidR="0071583A">
              <w:rPr>
                <w:rFonts w:ascii="Alegreya Sans SC" w:eastAsia="Times New Roman" w:hAnsi="Alegreya Sans SC" w:cs="Times New Roman"/>
                <w:sz w:val="24"/>
                <w:szCs w:val="24"/>
              </w:rPr>
              <w:t xml:space="preserve"> </w:t>
            </w:r>
            <w:r w:rsidRPr="000F393C">
              <w:rPr>
                <w:rFonts w:ascii="Alegreya Sans SC" w:eastAsia="Times New Roman" w:hAnsi="Alegreya Sans SC" w:cs="Times New Roman"/>
                <w:sz w:val="24"/>
                <w:szCs w:val="24"/>
              </w:rPr>
              <w:t>worksheet for each group – </w:t>
            </w:r>
            <w:r w:rsidRPr="000F393C">
              <w:rPr>
                <w:rFonts w:ascii="Alegreya Sans SC" w:eastAsia="Times New Roman" w:hAnsi="Alegreya Sans SC" w:cs="Times New Roman"/>
                <w:b/>
                <w:bCs/>
                <w:sz w:val="24"/>
                <w:szCs w:val="24"/>
              </w:rPr>
              <w:t>group task</w:t>
            </w:r>
            <w:r w:rsidRPr="000F393C">
              <w:rPr>
                <w:rFonts w:ascii="Alegreya Sans SC" w:eastAsia="Times New Roman" w:hAnsi="Alegreya Sans SC" w:cs="Times New Roman"/>
                <w:sz w:val="24"/>
                <w:szCs w:val="24"/>
              </w:rPr>
              <w:t> </w:t>
            </w:r>
          </w:p>
          <w:p w14:paraId="357EFFF3" w14:textId="77777777" w:rsidR="000F393C" w:rsidRPr="000F393C" w:rsidRDefault="000F393C" w:rsidP="000F393C">
            <w:pPr>
              <w:spacing w:line="240" w:lineRule="auto"/>
              <w:ind w:lef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3C">
              <w:rPr>
                <w:rFonts w:ascii="Alegreya Sans SC" w:eastAsia="Times New Roman" w:hAnsi="Alegreya Sans SC" w:cs="Times New Roman"/>
                <w:sz w:val="24"/>
                <w:szCs w:val="24"/>
              </w:rPr>
              <w:t> </w:t>
            </w:r>
          </w:p>
          <w:p w14:paraId="642DE325" w14:textId="77777777" w:rsidR="000F393C" w:rsidRPr="000F393C" w:rsidRDefault="000F393C" w:rsidP="000F393C">
            <w:pPr>
              <w:spacing w:line="240" w:lineRule="auto"/>
              <w:ind w:left="255" w:hanging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3C">
              <w:rPr>
                <w:rFonts w:ascii="Alegreya Sans SC" w:eastAsia="Times New Roman" w:hAnsi="Alegreya Sans SC" w:cs="Times New Roman"/>
                <w:sz w:val="24"/>
                <w:szCs w:val="24"/>
              </w:rPr>
              <w:t>Arduino kits </w:t>
            </w:r>
          </w:p>
          <w:p w14:paraId="01D2B0FE" w14:textId="77777777" w:rsidR="000F393C" w:rsidRDefault="000F393C" w:rsidP="000F393C">
            <w:pPr>
              <w:spacing w:line="240" w:lineRule="auto"/>
              <w:ind w:left="255"/>
              <w:textAlignment w:val="baseline"/>
              <w:rPr>
                <w:rFonts w:ascii="Alegreya Sans SC" w:eastAsia="Times New Roman" w:hAnsi="Alegreya Sans SC" w:cs="Times New Roman"/>
                <w:sz w:val="24"/>
                <w:szCs w:val="24"/>
              </w:rPr>
            </w:pPr>
            <w:r w:rsidRPr="000F393C">
              <w:rPr>
                <w:rFonts w:ascii="Alegreya Sans SC" w:eastAsia="Times New Roman" w:hAnsi="Alegreya Sans SC" w:cs="Times New Roman"/>
                <w:sz w:val="24"/>
                <w:szCs w:val="24"/>
              </w:rPr>
              <w:t> </w:t>
            </w:r>
          </w:p>
          <w:p w14:paraId="511F1075" w14:textId="77777777" w:rsidR="00B910CB" w:rsidRDefault="00B910CB" w:rsidP="000F393C">
            <w:pPr>
              <w:spacing w:line="240" w:lineRule="auto"/>
              <w:ind w:lef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6FE26D" w14:textId="0ADCBBD8" w:rsidR="00B910CB" w:rsidRPr="000F393C" w:rsidRDefault="00B910CB" w:rsidP="000F393C">
            <w:pPr>
              <w:spacing w:line="240" w:lineRule="auto"/>
              <w:ind w:lef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703" w:rsidRPr="0058350F" w14:paraId="7C94193A" w14:textId="77777777" w:rsidTr="008A291A">
        <w:trPr>
          <w:trHeight w:val="7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BDD6"/>
            <w:hideMark/>
          </w:tcPr>
          <w:p w14:paraId="11850B03" w14:textId="77777777" w:rsidR="004C3703" w:rsidRPr="0058350F" w:rsidRDefault="004C3703" w:rsidP="008A291A">
            <w:pPr>
              <w:spacing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0F">
              <w:rPr>
                <w:rFonts w:ascii="Alegreya Sans SC" w:eastAsia="Times New Roman" w:hAnsi="Alegreya Sans SC" w:cs="Times New Roman"/>
                <w:b/>
                <w:bCs/>
                <w:sz w:val="24"/>
                <w:szCs w:val="24"/>
              </w:rPr>
              <w:lastRenderedPageBreak/>
              <w:t>Lesson </w:t>
            </w:r>
            <w:r w:rsidRPr="0058350F">
              <w:rPr>
                <w:rFonts w:ascii="Alegreya Sans SC" w:eastAsia="Times New Roman" w:hAnsi="Alegreya Sans SC" w:cs="Times New Roman"/>
                <w:sz w:val="24"/>
                <w:szCs w:val="24"/>
              </w:rPr>
              <w:t> </w:t>
            </w:r>
          </w:p>
          <w:p w14:paraId="3804397F" w14:textId="77777777" w:rsidR="004C3703" w:rsidRPr="0058350F" w:rsidRDefault="004C3703" w:rsidP="008A291A">
            <w:pPr>
              <w:spacing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0F">
              <w:rPr>
                <w:rFonts w:ascii="Alegreya Sans SC" w:eastAsia="Times New Roman" w:hAnsi="Alegreya Sans SC" w:cs="Times New Roman"/>
                <w:b/>
                <w:bCs/>
                <w:sz w:val="24"/>
                <w:szCs w:val="24"/>
              </w:rPr>
              <w:t>Number</w:t>
            </w:r>
            <w:r w:rsidRPr="0058350F">
              <w:rPr>
                <w:rFonts w:ascii="Alegreya Sans SC" w:eastAsia="Times New Roman" w:hAnsi="Alegreya Sans SC" w:cs="Times New Roman"/>
                <w:sz w:val="24"/>
                <w:szCs w:val="24"/>
              </w:rPr>
              <w:t> 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BDD6"/>
            <w:hideMark/>
          </w:tcPr>
          <w:p w14:paraId="151E9AF3" w14:textId="77777777" w:rsidR="004C3703" w:rsidRPr="0058350F" w:rsidRDefault="004C3703" w:rsidP="008A291A">
            <w:pPr>
              <w:spacing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0F">
              <w:rPr>
                <w:rFonts w:ascii="Alegreya Sans SC" w:eastAsia="Times New Roman" w:hAnsi="Alegreya Sans SC" w:cs="Times New Roman"/>
                <w:b/>
                <w:bCs/>
                <w:sz w:val="24"/>
                <w:szCs w:val="24"/>
              </w:rPr>
              <w:t>Focus</w:t>
            </w:r>
            <w:r w:rsidRPr="0058350F">
              <w:rPr>
                <w:rFonts w:ascii="Alegreya Sans SC" w:eastAsia="Times New Roman" w:hAnsi="Alegreya Sans SC" w:cs="Times New Roman"/>
                <w:sz w:val="24"/>
                <w:szCs w:val="24"/>
              </w:rPr>
              <w:t> </w:t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BDD6"/>
            <w:hideMark/>
          </w:tcPr>
          <w:p w14:paraId="522B1FA3" w14:textId="77777777" w:rsidR="004C3703" w:rsidRPr="0058350F" w:rsidRDefault="004C3703" w:rsidP="008A291A">
            <w:pPr>
              <w:spacing w:line="240" w:lineRule="auto"/>
              <w:ind w:left="0" w:right="15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0F">
              <w:rPr>
                <w:rFonts w:ascii="Alegreya Sans SC" w:eastAsia="Times New Roman" w:hAnsi="Alegreya Sans SC" w:cs="Times New Roman"/>
                <w:b/>
                <w:bCs/>
                <w:sz w:val="24"/>
                <w:szCs w:val="24"/>
              </w:rPr>
              <w:t>Learning outcomes</w:t>
            </w:r>
            <w:r w:rsidRPr="0058350F">
              <w:rPr>
                <w:rFonts w:ascii="Alegreya Sans SC" w:eastAsia="Times New Roman" w:hAnsi="Alegreya Sans SC" w:cs="Times New Roman"/>
                <w:sz w:val="24"/>
                <w:szCs w:val="24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BDD6"/>
            <w:hideMark/>
          </w:tcPr>
          <w:p w14:paraId="5B69955E" w14:textId="77777777" w:rsidR="004C3703" w:rsidRPr="0058350F" w:rsidRDefault="004C3703" w:rsidP="008A291A">
            <w:pPr>
              <w:spacing w:line="240" w:lineRule="auto"/>
              <w:ind w:left="0" w:right="24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50F">
              <w:rPr>
                <w:rFonts w:ascii="Alegreya Sans SC" w:eastAsia="Times New Roman" w:hAnsi="Alegreya Sans SC" w:cs="Times New Roman"/>
                <w:b/>
                <w:bCs/>
                <w:sz w:val="24"/>
                <w:szCs w:val="24"/>
              </w:rPr>
              <w:t>Resources</w:t>
            </w:r>
            <w:r w:rsidRPr="0058350F">
              <w:rPr>
                <w:rFonts w:ascii="Alegreya Sans SC" w:eastAsia="Times New Roman" w:hAnsi="Alegreya Sans SC" w:cs="Times New Roman"/>
                <w:sz w:val="24"/>
                <w:szCs w:val="24"/>
              </w:rPr>
              <w:t> </w:t>
            </w:r>
          </w:p>
        </w:tc>
      </w:tr>
      <w:tr w:rsidR="004C3703" w:rsidRPr="000F393C" w14:paraId="160E4853" w14:textId="77777777" w:rsidTr="004C3703">
        <w:trPr>
          <w:trHeight w:val="1515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0E583" w14:textId="033C4825" w:rsidR="004C3703" w:rsidRPr="000F393C" w:rsidRDefault="004C3703" w:rsidP="004C3703">
            <w:pPr>
              <w:spacing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0B8114">
              <w:rPr>
                <w:rFonts w:ascii="Alegreya Sans SC" w:eastAsia="Times New Roman" w:hAnsi="Alegreya Sans SC" w:cs="Times New Roman"/>
                <w:b/>
                <w:bCs/>
                <w:color w:val="00609A"/>
                <w:sz w:val="72"/>
                <w:szCs w:val="72"/>
              </w:rPr>
              <w:t>10</w:t>
            </w:r>
            <w:r w:rsidRPr="2E0B8114">
              <w:rPr>
                <w:rFonts w:ascii="Alegreya Sans SC" w:eastAsia="Times New Roman" w:hAnsi="Alegreya Sans SC" w:cs="Times New Roman"/>
                <w:color w:val="00609A"/>
                <w:sz w:val="72"/>
                <w:szCs w:val="72"/>
              </w:rPr>
              <w:t> </w:t>
            </w:r>
          </w:p>
        </w:tc>
        <w:tc>
          <w:tcPr>
            <w:tcW w:w="2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12C79" w14:textId="3AA85A41" w:rsidR="004C3703" w:rsidRDefault="004C3703" w:rsidP="004C3703">
            <w:pPr>
              <w:spacing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DB8EAE">
              <w:rPr>
                <w:rFonts w:ascii="Alegreya Sans SC" w:eastAsia="Times New Roman" w:hAnsi="Alegreya Sans SC" w:cs="Times New Roman"/>
                <w:sz w:val="24"/>
                <w:szCs w:val="24"/>
              </w:rPr>
              <w:t>evaluating 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9B4CE6" w14:textId="77777777" w:rsidR="004C3703" w:rsidRDefault="004C3703" w:rsidP="004C3703">
            <w:pPr>
              <w:numPr>
                <w:ilvl w:val="0"/>
                <w:numId w:val="14"/>
              </w:numPr>
              <w:spacing w:line="240" w:lineRule="auto"/>
              <w:rPr>
                <w:rFonts w:ascii="Alegreya Sans SC" w:eastAsia="Times New Roman" w:hAnsi="Alegreya Sans SC" w:cs="Times New Roman"/>
                <w:sz w:val="24"/>
                <w:szCs w:val="24"/>
              </w:rPr>
            </w:pPr>
            <w:r w:rsidRPr="46DB8EAE">
              <w:rPr>
                <w:rFonts w:ascii="Alegreya Sans SC" w:eastAsia="Times New Roman" w:hAnsi="Alegreya Sans SC" w:cs="Times New Roman"/>
                <w:sz w:val="24"/>
                <w:szCs w:val="24"/>
              </w:rPr>
              <w:t>Evaluate and reflect on self-driving car design </w:t>
            </w:r>
          </w:p>
          <w:p w14:paraId="4BE209DE" w14:textId="77777777" w:rsidR="004C3703" w:rsidRDefault="004C3703" w:rsidP="004C3703">
            <w:pPr>
              <w:numPr>
                <w:ilvl w:val="0"/>
                <w:numId w:val="14"/>
              </w:numPr>
              <w:spacing w:line="240" w:lineRule="auto"/>
              <w:rPr>
                <w:rFonts w:ascii="Alegreya Sans SC" w:eastAsia="Times New Roman" w:hAnsi="Alegreya Sans SC" w:cs="Times New Roman"/>
                <w:sz w:val="24"/>
                <w:szCs w:val="24"/>
              </w:rPr>
            </w:pPr>
            <w:r w:rsidRPr="46DB8EAE">
              <w:rPr>
                <w:rFonts w:ascii="Alegreya Sans SC" w:eastAsia="Times New Roman" w:hAnsi="Alegreya Sans SC" w:cs="Times New Roman"/>
                <w:sz w:val="24"/>
                <w:szCs w:val="24"/>
              </w:rPr>
              <w:t>Explain use of code, evaluate and reflect on programming Arduino </w:t>
            </w:r>
          </w:p>
          <w:p w14:paraId="612AD2C6" w14:textId="77777777" w:rsidR="004C3703" w:rsidRDefault="004C3703" w:rsidP="004C3703">
            <w:pPr>
              <w:numPr>
                <w:ilvl w:val="0"/>
                <w:numId w:val="14"/>
              </w:numPr>
              <w:spacing w:line="240" w:lineRule="auto"/>
              <w:rPr>
                <w:rFonts w:ascii="Alegreya Sans SC" w:eastAsia="Times New Roman" w:hAnsi="Alegreya Sans SC" w:cs="Times New Roman"/>
                <w:sz w:val="24"/>
                <w:szCs w:val="24"/>
              </w:rPr>
            </w:pPr>
            <w:r w:rsidRPr="46DB8EAE">
              <w:rPr>
                <w:rFonts w:ascii="Alegreya Sans SC" w:eastAsia="Times New Roman" w:hAnsi="Alegreya Sans SC" w:cs="Times New Roman"/>
                <w:sz w:val="24"/>
                <w:szCs w:val="24"/>
              </w:rPr>
              <w:t>Evaluate and reflect on collaboration skills and strategies </w:t>
            </w:r>
          </w:p>
          <w:p w14:paraId="30443315" w14:textId="0D35B9F0" w:rsidR="004C3703" w:rsidRPr="004C3703" w:rsidRDefault="004C3703" w:rsidP="004C3703">
            <w:pPr>
              <w:numPr>
                <w:ilvl w:val="0"/>
                <w:numId w:val="14"/>
              </w:numPr>
              <w:spacing w:line="240" w:lineRule="auto"/>
              <w:rPr>
                <w:rFonts w:ascii="Alegreya Sans SC" w:eastAsia="Times New Roman" w:hAnsi="Alegreya Sans SC" w:cs="Times New Roman"/>
                <w:sz w:val="24"/>
                <w:szCs w:val="24"/>
              </w:rPr>
            </w:pPr>
            <w:r w:rsidRPr="004C3703">
              <w:rPr>
                <w:rFonts w:ascii="Alegreya Sans SC" w:eastAsia="Times New Roman" w:hAnsi="Alegreya Sans SC" w:cs="Times New Roman"/>
                <w:sz w:val="24"/>
                <w:szCs w:val="24"/>
              </w:rPr>
              <w:t>Explain future use of designed product in the community, including ethical, social and sustainability considerations 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93D3A0" w14:textId="77777777" w:rsidR="004C3703" w:rsidRDefault="004C3703" w:rsidP="004C3703">
            <w:pPr>
              <w:spacing w:line="240" w:lineRule="auto"/>
              <w:ind w:left="255" w:hanging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DB8EAE">
              <w:rPr>
                <w:rFonts w:ascii="Alegreya Sans SC" w:eastAsia="Times New Roman" w:hAnsi="Alegreya Sans SC" w:cs="Times New Roman"/>
                <w:sz w:val="24"/>
                <w:szCs w:val="24"/>
              </w:rPr>
              <w:t>Year 7 evaluation worksheet </w:t>
            </w:r>
            <w:r w:rsidRPr="46DB8EAE">
              <w:rPr>
                <w:rFonts w:ascii="Alegreya Sans SC" w:eastAsia="Times New Roman" w:hAnsi="Alegreya Sans SC" w:cs="Times New Roman"/>
                <w:b/>
                <w:bCs/>
                <w:sz w:val="24"/>
                <w:szCs w:val="24"/>
              </w:rPr>
              <w:t>–individual task</w:t>
            </w:r>
            <w:r w:rsidRPr="46DB8EAE">
              <w:rPr>
                <w:rFonts w:ascii="Alegreya Sans SC" w:eastAsia="Times New Roman" w:hAnsi="Alegreya Sans SC" w:cs="Times New Roman"/>
                <w:sz w:val="24"/>
                <w:szCs w:val="24"/>
              </w:rPr>
              <w:t> </w:t>
            </w:r>
          </w:p>
          <w:p w14:paraId="282A7160" w14:textId="77777777" w:rsidR="004C3703" w:rsidRDefault="004C3703" w:rsidP="004C3703">
            <w:pPr>
              <w:spacing w:line="240" w:lineRule="auto"/>
              <w:ind w:left="255" w:hanging="105"/>
              <w:rPr>
                <w:rFonts w:ascii="Alegreya Sans SC" w:eastAsia="Times New Roman" w:hAnsi="Alegreya Sans SC" w:cs="Times New Roman"/>
                <w:sz w:val="24"/>
                <w:szCs w:val="24"/>
              </w:rPr>
            </w:pPr>
          </w:p>
          <w:p w14:paraId="7F4C37F4" w14:textId="77777777" w:rsidR="004C3703" w:rsidRDefault="004C3703" w:rsidP="004C3703">
            <w:pPr>
              <w:spacing w:line="240" w:lineRule="auto"/>
              <w:ind w:left="255" w:hanging="105"/>
              <w:rPr>
                <w:rFonts w:ascii="Alegreya Sans SC" w:eastAsia="Times New Roman" w:hAnsi="Alegreya Sans SC" w:cs="Times New Roman"/>
                <w:sz w:val="24"/>
                <w:szCs w:val="24"/>
              </w:rPr>
            </w:pPr>
          </w:p>
          <w:p w14:paraId="2A0B81CE" w14:textId="77777777" w:rsidR="004C3703" w:rsidRDefault="004C3703" w:rsidP="004C3703">
            <w:pPr>
              <w:spacing w:line="240" w:lineRule="auto"/>
              <w:ind w:left="255" w:hanging="105"/>
              <w:rPr>
                <w:rFonts w:ascii="Alegreya Sans SC" w:eastAsia="Times New Roman" w:hAnsi="Alegreya Sans SC" w:cs="Times New Roman"/>
                <w:sz w:val="24"/>
                <w:szCs w:val="24"/>
              </w:rPr>
            </w:pPr>
          </w:p>
          <w:p w14:paraId="167F808C" w14:textId="77777777" w:rsidR="004C3703" w:rsidRDefault="004C3703" w:rsidP="004C3703">
            <w:pPr>
              <w:spacing w:line="240" w:lineRule="auto"/>
              <w:ind w:left="255" w:hanging="105"/>
              <w:rPr>
                <w:rFonts w:ascii="Alegreya Sans SC" w:eastAsia="Times New Roman" w:hAnsi="Alegreya Sans SC" w:cs="Times New Roman"/>
                <w:sz w:val="24"/>
                <w:szCs w:val="24"/>
              </w:rPr>
            </w:pPr>
          </w:p>
          <w:p w14:paraId="347343FE" w14:textId="77777777" w:rsidR="004C3703" w:rsidRDefault="004C3703" w:rsidP="004C3703">
            <w:pPr>
              <w:spacing w:line="240" w:lineRule="auto"/>
              <w:ind w:left="255" w:hanging="105"/>
              <w:rPr>
                <w:rFonts w:ascii="Alegreya Sans SC" w:eastAsia="Times New Roman" w:hAnsi="Alegreya Sans SC" w:cs="Times New Roman"/>
                <w:sz w:val="24"/>
                <w:szCs w:val="24"/>
              </w:rPr>
            </w:pPr>
          </w:p>
          <w:p w14:paraId="054C7B74" w14:textId="4504258A" w:rsidR="004C3703" w:rsidRDefault="004C3703" w:rsidP="004C3703">
            <w:pPr>
              <w:spacing w:line="240" w:lineRule="auto"/>
              <w:ind w:left="255" w:hanging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DB8EAE">
              <w:rPr>
                <w:rFonts w:ascii="Alegreya Sans SC" w:eastAsia="Times New Roman" w:hAnsi="Alegreya Sans SC" w:cs="Times New Roman"/>
                <w:sz w:val="24"/>
                <w:szCs w:val="24"/>
              </w:rPr>
              <w:t> </w:t>
            </w:r>
          </w:p>
        </w:tc>
      </w:tr>
      <w:tr w:rsidR="004C3703" w:rsidRPr="000F393C" w14:paraId="335E3A52" w14:textId="77777777" w:rsidTr="004C3703">
        <w:trPr>
          <w:trHeight w:val="1515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FAAD" w14:textId="7BEAB4B3" w:rsidR="004C3703" w:rsidRPr="2E0B8114" w:rsidRDefault="004C3703" w:rsidP="004C3703">
            <w:pPr>
              <w:spacing w:line="240" w:lineRule="auto"/>
              <w:ind w:left="360"/>
              <w:textAlignment w:val="baseline"/>
              <w:rPr>
                <w:rFonts w:ascii="Alegreya Sans SC" w:eastAsia="Times New Roman" w:hAnsi="Alegreya Sans SC" w:cs="Times New Roman"/>
                <w:b/>
                <w:bCs/>
                <w:color w:val="00609A"/>
                <w:sz w:val="72"/>
                <w:szCs w:val="72"/>
              </w:rPr>
            </w:pPr>
            <w:r w:rsidRPr="2E0B8114">
              <w:rPr>
                <w:rFonts w:ascii="Alegreya Sans SC" w:eastAsia="Times New Roman" w:hAnsi="Alegreya Sans SC" w:cs="Times New Roman"/>
                <w:b/>
                <w:bCs/>
                <w:color w:val="00609A"/>
                <w:sz w:val="72"/>
                <w:szCs w:val="72"/>
              </w:rPr>
              <w:t>11</w:t>
            </w:r>
            <w:r w:rsidRPr="2E0B8114">
              <w:rPr>
                <w:rFonts w:ascii="Alegreya Sans SC" w:eastAsia="Times New Roman" w:hAnsi="Alegreya Sans SC" w:cs="Times New Roman"/>
                <w:color w:val="00609A"/>
                <w:sz w:val="72"/>
                <w:szCs w:val="72"/>
              </w:rPr>
              <w:t> </w:t>
            </w:r>
          </w:p>
        </w:tc>
        <w:tc>
          <w:tcPr>
            <w:tcW w:w="2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FEA5B9" w14:textId="76232ED6" w:rsidR="004C3703" w:rsidRPr="46DB8EAE" w:rsidRDefault="004C3703" w:rsidP="004C3703">
            <w:pPr>
              <w:spacing w:line="240" w:lineRule="auto"/>
              <w:ind w:left="30"/>
              <w:rPr>
                <w:rFonts w:ascii="Alegreya Sans SC" w:eastAsia="Times New Roman" w:hAnsi="Alegreya Sans SC" w:cs="Times New Roman"/>
                <w:sz w:val="24"/>
                <w:szCs w:val="24"/>
              </w:rPr>
            </w:pPr>
            <w:r w:rsidRPr="46DB8EAE">
              <w:rPr>
                <w:rFonts w:ascii="Alegreya Sans SC" w:eastAsia="Times New Roman" w:hAnsi="Alegreya Sans SC" w:cs="Times New Roman"/>
                <w:sz w:val="24"/>
                <w:szCs w:val="24"/>
              </w:rPr>
              <w:t>Presenting  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8B2AA" w14:textId="77777777" w:rsidR="004C3703" w:rsidRDefault="004C3703" w:rsidP="004C3703">
            <w:pPr>
              <w:numPr>
                <w:ilvl w:val="0"/>
                <w:numId w:val="14"/>
              </w:numPr>
              <w:spacing w:line="240" w:lineRule="auto"/>
              <w:rPr>
                <w:rFonts w:ascii="Alegreya Sans SC" w:eastAsia="Times New Roman" w:hAnsi="Alegreya Sans SC" w:cs="Times New Roman"/>
                <w:sz w:val="24"/>
                <w:szCs w:val="24"/>
              </w:rPr>
            </w:pPr>
            <w:r w:rsidRPr="46DB8EAE">
              <w:rPr>
                <w:rFonts w:ascii="Alegreya Sans SC" w:eastAsia="Times New Roman" w:hAnsi="Alegreya Sans SC" w:cs="Times New Roman"/>
                <w:sz w:val="24"/>
                <w:szCs w:val="24"/>
              </w:rPr>
              <w:t>Groups present their designed product to an audience </w:t>
            </w:r>
          </w:p>
          <w:p w14:paraId="347B0564" w14:textId="77777777" w:rsidR="004C3703" w:rsidRDefault="004C3703" w:rsidP="004C3703">
            <w:pPr>
              <w:numPr>
                <w:ilvl w:val="0"/>
                <w:numId w:val="14"/>
              </w:numPr>
              <w:spacing w:line="240" w:lineRule="auto"/>
              <w:rPr>
                <w:rFonts w:ascii="Alegreya Sans SC" w:eastAsia="Times New Roman" w:hAnsi="Alegreya Sans SC" w:cs="Times New Roman"/>
                <w:sz w:val="24"/>
                <w:szCs w:val="24"/>
              </w:rPr>
            </w:pPr>
            <w:r w:rsidRPr="46DB8EAE">
              <w:rPr>
                <w:rFonts w:ascii="Alegreya Sans SC" w:eastAsia="Times New Roman" w:hAnsi="Alegreya Sans SC" w:cs="Times New Roman"/>
                <w:sz w:val="24"/>
                <w:szCs w:val="24"/>
              </w:rPr>
              <w:t>Groups explain their self-driving car design and Arduino program to the class </w:t>
            </w:r>
          </w:p>
          <w:p w14:paraId="0E28931C" w14:textId="77777777" w:rsidR="004C3703" w:rsidRPr="46DB8EAE" w:rsidRDefault="004C3703" w:rsidP="004C3703">
            <w:pPr>
              <w:spacing w:line="240" w:lineRule="auto"/>
              <w:ind w:left="720"/>
              <w:rPr>
                <w:rFonts w:ascii="Alegreya Sans SC" w:eastAsia="Times New Roman" w:hAnsi="Alegreya Sans SC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8A9ACD" w14:textId="77777777" w:rsidR="004C3703" w:rsidRDefault="004C3703" w:rsidP="004C3703">
            <w:pPr>
              <w:spacing w:line="240" w:lineRule="auto"/>
              <w:ind w:left="255" w:hanging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DB8EAE">
              <w:rPr>
                <w:rFonts w:ascii="Alegreya Sans SC" w:eastAsia="Times New Roman" w:hAnsi="Alegreya Sans SC" w:cs="Times New Roman"/>
                <w:sz w:val="24"/>
                <w:szCs w:val="24"/>
              </w:rPr>
              <w:t>Completed </w:t>
            </w:r>
            <w:r>
              <w:rPr>
                <w:rFonts w:ascii="Alegreya Sans SC" w:eastAsia="Times New Roman" w:hAnsi="Alegreya Sans SC" w:cs="Times New Roman"/>
                <w:sz w:val="24"/>
                <w:szCs w:val="24"/>
              </w:rPr>
              <w:t>Year 7 worksheets</w:t>
            </w:r>
            <w:r w:rsidRPr="46DB8EAE">
              <w:rPr>
                <w:rFonts w:ascii="Alegreya Sans SC" w:eastAsia="Times New Roman" w:hAnsi="Alegreya Sans SC" w:cs="Times New Roman"/>
                <w:sz w:val="24"/>
                <w:szCs w:val="24"/>
              </w:rPr>
              <w:t> – </w:t>
            </w:r>
            <w:r w:rsidRPr="46DB8EAE">
              <w:rPr>
                <w:rFonts w:ascii="Alegreya Sans SC" w:eastAsia="Times New Roman" w:hAnsi="Alegreya Sans SC" w:cs="Times New Roman"/>
                <w:b/>
                <w:bCs/>
                <w:sz w:val="24"/>
                <w:szCs w:val="24"/>
              </w:rPr>
              <w:t>group task</w:t>
            </w:r>
            <w:r w:rsidRPr="46DB8EAE">
              <w:rPr>
                <w:rFonts w:ascii="Alegreya Sans SC" w:eastAsia="Times New Roman" w:hAnsi="Alegreya Sans SC" w:cs="Times New Roman"/>
                <w:sz w:val="24"/>
                <w:szCs w:val="24"/>
              </w:rPr>
              <w:t> </w:t>
            </w:r>
          </w:p>
          <w:p w14:paraId="5661A3A1" w14:textId="77777777" w:rsidR="004C3703" w:rsidRDefault="004C3703" w:rsidP="004C3703">
            <w:pPr>
              <w:spacing w:line="240" w:lineRule="auto"/>
              <w:ind w:left="255" w:hanging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DB8EAE">
              <w:rPr>
                <w:rFonts w:ascii="Alegreya Sans SC" w:eastAsia="Times New Roman" w:hAnsi="Alegreya Sans SC" w:cs="Times New Roman"/>
                <w:sz w:val="24"/>
                <w:szCs w:val="24"/>
              </w:rPr>
              <w:t> </w:t>
            </w:r>
          </w:p>
          <w:p w14:paraId="7ACF4CBF" w14:textId="77777777" w:rsidR="004C3703" w:rsidRDefault="004C3703" w:rsidP="004C3703">
            <w:pPr>
              <w:spacing w:line="240" w:lineRule="auto"/>
              <w:ind w:left="255" w:hanging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DB8EAE">
              <w:rPr>
                <w:rFonts w:ascii="Alegreya Sans SC" w:eastAsia="Times New Roman" w:hAnsi="Alegreya Sans SC" w:cs="Times New Roman"/>
                <w:sz w:val="24"/>
                <w:szCs w:val="24"/>
              </w:rPr>
              <w:t>Each group’s designed product </w:t>
            </w:r>
          </w:p>
          <w:p w14:paraId="7DC045DA" w14:textId="77777777" w:rsidR="004C3703" w:rsidRDefault="004C3703" w:rsidP="004C3703">
            <w:pPr>
              <w:spacing w:line="240" w:lineRule="auto"/>
              <w:ind w:left="0"/>
              <w:rPr>
                <w:rFonts w:ascii="Alegreya Sans SC" w:eastAsia="Times New Roman" w:hAnsi="Alegreya Sans SC" w:cs="Times New Roman"/>
                <w:sz w:val="24"/>
                <w:szCs w:val="24"/>
              </w:rPr>
            </w:pPr>
            <w:r w:rsidRPr="46DB8EAE">
              <w:rPr>
                <w:rFonts w:ascii="Alegreya Sans SC" w:eastAsia="Times New Roman" w:hAnsi="Alegreya Sans SC" w:cs="Times New Roman"/>
                <w:sz w:val="24"/>
                <w:szCs w:val="24"/>
              </w:rPr>
              <w:t> </w:t>
            </w:r>
          </w:p>
          <w:p w14:paraId="5444AFCF" w14:textId="77777777" w:rsidR="004C3703" w:rsidRDefault="004C3703" w:rsidP="004C370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A05809" w14:textId="6A197C87" w:rsidR="004C3703" w:rsidRPr="46DB8EAE" w:rsidRDefault="004C3703" w:rsidP="004C3703">
            <w:pPr>
              <w:spacing w:line="240" w:lineRule="auto"/>
              <w:ind w:left="255" w:hanging="105"/>
              <w:rPr>
                <w:rFonts w:ascii="Alegreya Sans SC" w:eastAsia="Times New Roman" w:hAnsi="Alegreya Sans SC" w:cs="Times New Roman"/>
                <w:sz w:val="24"/>
                <w:szCs w:val="24"/>
              </w:rPr>
            </w:pPr>
            <w:r w:rsidRPr="46DB8EAE">
              <w:rPr>
                <w:rFonts w:ascii="Alegreya Sans SC" w:eastAsia="Times New Roman" w:hAnsi="Alegreya Sans SC" w:cs="Times New Roman"/>
                <w:sz w:val="24"/>
                <w:szCs w:val="24"/>
              </w:rPr>
              <w:t> </w:t>
            </w:r>
          </w:p>
        </w:tc>
      </w:tr>
    </w:tbl>
    <w:p w14:paraId="4658D20A" w14:textId="4E51FA9B" w:rsidR="46DB8EAE" w:rsidRDefault="46DB8EAE"/>
    <w:p w14:paraId="3CF95F56" w14:textId="77777777" w:rsidR="000F393C" w:rsidRPr="000F393C" w:rsidRDefault="000F393C" w:rsidP="000F393C">
      <w:pPr>
        <w:spacing w:line="240" w:lineRule="auto"/>
        <w:ind w:left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F393C">
        <w:rPr>
          <w:rFonts w:eastAsia="Times New Roman" w:cs="Segoe UI"/>
          <w:szCs w:val="76"/>
        </w:rPr>
        <w:t> </w:t>
      </w:r>
    </w:p>
    <w:p w14:paraId="4E128536" w14:textId="77777777" w:rsidR="00027F31" w:rsidRDefault="00027F31" w:rsidP="00307076">
      <w:pPr>
        <w:ind w:left="0"/>
      </w:pPr>
    </w:p>
    <w:sectPr w:rsidR="00027F31" w:rsidSect="00425D4D">
      <w:headerReference w:type="default" r:id="rId10"/>
      <w:footerReference w:type="default" r:id="rId11"/>
      <w:pgSz w:w="16838" w:h="11906" w:orient="landscape"/>
      <w:pgMar w:top="1440" w:right="1440" w:bottom="881" w:left="1440" w:header="567" w:footer="567" w:gutter="0"/>
      <w:cols w:space="720"/>
      <w:docGrid w:linePitch="1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7A891" w14:textId="77777777" w:rsidR="0024781C" w:rsidRDefault="0024781C" w:rsidP="00425D4D">
      <w:pPr>
        <w:spacing w:line="240" w:lineRule="auto"/>
      </w:pPr>
      <w:r>
        <w:separator/>
      </w:r>
    </w:p>
  </w:endnote>
  <w:endnote w:type="continuationSeparator" w:id="0">
    <w:p w14:paraId="0FE09598" w14:textId="77777777" w:rsidR="0024781C" w:rsidRDefault="0024781C" w:rsidP="00425D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greya Sans SC">
    <w:panose1 w:val="00000500000000000000"/>
    <w:charset w:val="00"/>
    <w:family w:val="auto"/>
    <w:pitch w:val="variable"/>
    <w:sig w:usb0="6000028F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ranth">
    <w:panose1 w:val="02000503050000020004"/>
    <w:charset w:val="00"/>
    <w:family w:val="auto"/>
    <w:pitch w:val="variable"/>
    <w:sig w:usb0="A0000027" w:usb1="00000043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84796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22"/>
      </w:rPr>
    </w:sdtEndPr>
    <w:sdtContent>
      <w:p w14:paraId="1D350B03" w14:textId="6D830919" w:rsidR="00425D4D" w:rsidRPr="00425D4D" w:rsidRDefault="00425D4D" w:rsidP="00425D4D">
        <w:pPr>
          <w:pStyle w:val="Header"/>
          <w:rPr>
            <w:rFonts w:asciiTheme="minorHAnsi" w:hAnsiTheme="minorHAnsi" w:cstheme="minorHAnsi"/>
            <w:sz w:val="22"/>
          </w:rPr>
        </w:pPr>
        <w:r w:rsidRPr="00425D4D">
          <w:rPr>
            <w:rFonts w:asciiTheme="minorHAnsi" w:hAnsiTheme="minorHAnsi" w:cstheme="minorHAnsi"/>
            <w:sz w:val="22"/>
          </w:rPr>
          <w:fldChar w:fldCharType="begin"/>
        </w:r>
        <w:r w:rsidRPr="00425D4D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425D4D">
          <w:rPr>
            <w:rFonts w:asciiTheme="minorHAnsi" w:hAnsiTheme="minorHAnsi" w:cstheme="minorHAnsi"/>
            <w:sz w:val="22"/>
          </w:rPr>
          <w:fldChar w:fldCharType="separate"/>
        </w:r>
        <w:r w:rsidRPr="00425D4D">
          <w:rPr>
            <w:rFonts w:asciiTheme="minorHAnsi" w:hAnsiTheme="minorHAnsi" w:cstheme="minorHAnsi"/>
            <w:sz w:val="22"/>
          </w:rPr>
          <w:t>1</w:t>
        </w:r>
        <w:r w:rsidRPr="00425D4D">
          <w:rPr>
            <w:rFonts w:asciiTheme="minorHAnsi" w:hAnsiTheme="minorHAnsi" w:cstheme="minorHAnsi"/>
            <w:b/>
            <w:bCs/>
            <w:noProof/>
            <w:sz w:val="22"/>
          </w:rPr>
          <w:fldChar w:fldCharType="end"/>
        </w:r>
        <w:r w:rsidRPr="00425D4D">
          <w:rPr>
            <w:rFonts w:asciiTheme="minorHAnsi" w:hAnsiTheme="minorHAnsi" w:cstheme="minorHAnsi"/>
            <w:b/>
            <w:bCs/>
            <w:sz w:val="22"/>
          </w:rPr>
          <w:t xml:space="preserve"> | </w:t>
        </w:r>
        <w:r w:rsidRPr="00425D4D">
          <w:rPr>
            <w:rFonts w:asciiTheme="minorHAnsi" w:hAnsiTheme="minorHAnsi" w:cstheme="minorHAnsi"/>
            <w:color w:val="7F7F7F" w:themeColor="background1" w:themeShade="7F"/>
            <w:spacing w:val="60"/>
            <w:sz w:val="22"/>
          </w:rPr>
          <w:t>Page</w:t>
        </w:r>
        <w:r w:rsidRPr="00425D4D">
          <w:rPr>
            <w:rFonts w:asciiTheme="minorHAnsi" w:hAnsiTheme="minorHAnsi" w:cstheme="minorHAnsi"/>
            <w:color w:val="7F7F7F" w:themeColor="background1" w:themeShade="7F"/>
            <w:spacing w:val="60"/>
            <w:sz w:val="22"/>
          </w:rPr>
          <w:tab/>
        </w:r>
        <w:r w:rsidRPr="00425D4D">
          <w:rPr>
            <w:rFonts w:asciiTheme="minorHAnsi" w:hAnsiTheme="minorHAnsi" w:cstheme="minorHAnsi"/>
            <w:color w:val="7F7F7F" w:themeColor="background1" w:themeShade="7F"/>
            <w:spacing w:val="60"/>
            <w:sz w:val="22"/>
          </w:rPr>
          <w:tab/>
        </w:r>
        <w:r w:rsidR="0058350F">
          <w:rPr>
            <w:rFonts w:asciiTheme="minorHAnsi" w:hAnsiTheme="minorHAnsi" w:cstheme="minorHAnsi"/>
            <w:color w:val="7F7F7F" w:themeColor="background1" w:themeShade="7F"/>
            <w:spacing w:val="60"/>
            <w:sz w:val="22"/>
          </w:rPr>
          <w:tab/>
        </w:r>
        <w:r w:rsidR="0058350F">
          <w:rPr>
            <w:rFonts w:asciiTheme="minorHAnsi" w:hAnsiTheme="minorHAnsi" w:cstheme="minorHAnsi"/>
            <w:color w:val="7F7F7F" w:themeColor="background1" w:themeShade="7F"/>
            <w:spacing w:val="60"/>
            <w:sz w:val="22"/>
          </w:rPr>
          <w:tab/>
        </w:r>
        <w:r w:rsidR="0058350F">
          <w:rPr>
            <w:rFonts w:asciiTheme="minorHAnsi" w:hAnsiTheme="minorHAnsi" w:cstheme="minorHAnsi"/>
            <w:color w:val="7F7F7F" w:themeColor="background1" w:themeShade="7F"/>
            <w:spacing w:val="60"/>
            <w:sz w:val="22"/>
          </w:rPr>
          <w:tab/>
        </w:r>
        <w:r w:rsidR="0058350F">
          <w:rPr>
            <w:rFonts w:asciiTheme="minorHAnsi" w:hAnsiTheme="minorHAnsi" w:cstheme="minorHAnsi"/>
            <w:color w:val="7F7F7F" w:themeColor="background1" w:themeShade="7F"/>
            <w:spacing w:val="60"/>
            <w:sz w:val="22"/>
          </w:rPr>
          <w:tab/>
        </w:r>
        <w:r w:rsidRPr="00425D4D">
          <w:rPr>
            <w:rFonts w:asciiTheme="minorHAnsi" w:hAnsiTheme="minorHAnsi" w:cstheme="minorHAnsi"/>
            <w:color w:val="7F7F7F" w:themeColor="background1" w:themeShade="7F"/>
            <w:spacing w:val="60"/>
            <w:sz w:val="22"/>
          </w:rPr>
          <w:t>mielab.edu.au</w:t>
        </w:r>
        <w:r w:rsidRPr="00425D4D">
          <w:rPr>
            <w:rFonts w:asciiTheme="minorHAnsi" w:hAnsiTheme="minorHAnsi" w:cstheme="minorHAnsi"/>
            <w:sz w:val="22"/>
          </w:rPr>
          <w:t xml:space="preserve"> </w:t>
        </w:r>
      </w:p>
    </w:sdtContent>
  </w:sdt>
  <w:p w14:paraId="7F46C2CB" w14:textId="3009CF08" w:rsidR="00425D4D" w:rsidRDefault="00425D4D" w:rsidP="00425D4D">
    <w:pPr>
      <w:pStyle w:val="Footer"/>
      <w:pBdr>
        <w:top w:val="single" w:sz="4" w:space="0" w:color="D9D9D9" w:themeColor="background1" w:themeShade="D9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78D52" w14:textId="77777777" w:rsidR="0024781C" w:rsidRDefault="0024781C" w:rsidP="00425D4D">
      <w:pPr>
        <w:spacing w:line="240" w:lineRule="auto"/>
      </w:pPr>
      <w:r>
        <w:separator/>
      </w:r>
    </w:p>
  </w:footnote>
  <w:footnote w:type="continuationSeparator" w:id="0">
    <w:p w14:paraId="39997910" w14:textId="77777777" w:rsidR="0024781C" w:rsidRDefault="0024781C" w:rsidP="00425D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F62F8" w14:textId="21A26EC1" w:rsidR="00425D4D" w:rsidRDefault="00425D4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7FB7E7" wp14:editId="42F94282">
          <wp:simplePos x="0" y="0"/>
          <wp:positionH relativeFrom="column">
            <wp:posOffset>7572402</wp:posOffset>
          </wp:positionH>
          <wp:positionV relativeFrom="paragraph">
            <wp:posOffset>-285750</wp:posOffset>
          </wp:positionV>
          <wp:extent cx="1495425" cy="78550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E Scho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785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7799"/>
    <w:multiLevelType w:val="multilevel"/>
    <w:tmpl w:val="1B88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445738"/>
    <w:multiLevelType w:val="hybridMultilevel"/>
    <w:tmpl w:val="9B300316"/>
    <w:lvl w:ilvl="0" w:tplc="3C6E9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06A8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4507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E606D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CAA9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3DC6F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1C20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946DA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CF6BA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7475BB"/>
    <w:multiLevelType w:val="hybridMultilevel"/>
    <w:tmpl w:val="929E380C"/>
    <w:lvl w:ilvl="0" w:tplc="C380B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C696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D5CC8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D1653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91087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7B606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B107C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004B4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3E41E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7B6827"/>
    <w:multiLevelType w:val="hybridMultilevel"/>
    <w:tmpl w:val="BE0A1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63C9E"/>
    <w:multiLevelType w:val="hybridMultilevel"/>
    <w:tmpl w:val="72DA9BBA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5" w15:restartNumberingAfterBreak="0">
    <w:nsid w:val="1DEA526C"/>
    <w:multiLevelType w:val="hybridMultilevel"/>
    <w:tmpl w:val="4010F494"/>
    <w:lvl w:ilvl="0" w:tplc="FFFFFFFF">
      <w:start w:val="1"/>
      <w:numFmt w:val="bullet"/>
      <w:lvlText w:val="•"/>
      <w:lvlJc w:val="left"/>
      <w:pPr>
        <w:ind w:left="260"/>
      </w:pPr>
      <w:rPr>
        <w:rFonts w:ascii="Alegreya Sans SC" w:hAnsi="Alegreya Sans SC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A0EEA8">
      <w:start w:val="1"/>
      <w:numFmt w:val="bullet"/>
      <w:lvlText w:val="o"/>
      <w:lvlJc w:val="left"/>
      <w:pPr>
        <w:ind w:left="1307"/>
      </w:pPr>
      <w:rPr>
        <w:rFonts w:ascii="Alegreya Sans SC" w:eastAsia="Alegreya Sans SC" w:hAnsi="Alegreya Sans SC" w:cs="Alegreya Sans S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9033A0">
      <w:start w:val="1"/>
      <w:numFmt w:val="bullet"/>
      <w:lvlText w:val="▪"/>
      <w:lvlJc w:val="left"/>
      <w:pPr>
        <w:ind w:left="2027"/>
      </w:pPr>
      <w:rPr>
        <w:rFonts w:ascii="Alegreya Sans SC" w:eastAsia="Alegreya Sans SC" w:hAnsi="Alegreya Sans SC" w:cs="Alegreya Sans S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49876">
      <w:start w:val="1"/>
      <w:numFmt w:val="bullet"/>
      <w:lvlText w:val="•"/>
      <w:lvlJc w:val="left"/>
      <w:pPr>
        <w:ind w:left="2747"/>
      </w:pPr>
      <w:rPr>
        <w:rFonts w:ascii="Alegreya Sans SC" w:eastAsia="Alegreya Sans SC" w:hAnsi="Alegreya Sans SC" w:cs="Alegreya Sans S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2ADC5E">
      <w:start w:val="1"/>
      <w:numFmt w:val="bullet"/>
      <w:lvlText w:val="o"/>
      <w:lvlJc w:val="left"/>
      <w:pPr>
        <w:ind w:left="3467"/>
      </w:pPr>
      <w:rPr>
        <w:rFonts w:ascii="Alegreya Sans SC" w:eastAsia="Alegreya Sans SC" w:hAnsi="Alegreya Sans SC" w:cs="Alegreya Sans S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20A56">
      <w:start w:val="1"/>
      <w:numFmt w:val="bullet"/>
      <w:lvlText w:val="▪"/>
      <w:lvlJc w:val="left"/>
      <w:pPr>
        <w:ind w:left="4187"/>
      </w:pPr>
      <w:rPr>
        <w:rFonts w:ascii="Alegreya Sans SC" w:eastAsia="Alegreya Sans SC" w:hAnsi="Alegreya Sans SC" w:cs="Alegreya Sans S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E406FA">
      <w:start w:val="1"/>
      <w:numFmt w:val="bullet"/>
      <w:lvlText w:val="•"/>
      <w:lvlJc w:val="left"/>
      <w:pPr>
        <w:ind w:left="4907"/>
      </w:pPr>
      <w:rPr>
        <w:rFonts w:ascii="Alegreya Sans SC" w:eastAsia="Alegreya Sans SC" w:hAnsi="Alegreya Sans SC" w:cs="Alegreya Sans S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0DBB0">
      <w:start w:val="1"/>
      <w:numFmt w:val="bullet"/>
      <w:lvlText w:val="o"/>
      <w:lvlJc w:val="left"/>
      <w:pPr>
        <w:ind w:left="5627"/>
      </w:pPr>
      <w:rPr>
        <w:rFonts w:ascii="Alegreya Sans SC" w:eastAsia="Alegreya Sans SC" w:hAnsi="Alegreya Sans SC" w:cs="Alegreya Sans S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CBCA6">
      <w:start w:val="1"/>
      <w:numFmt w:val="bullet"/>
      <w:lvlText w:val="▪"/>
      <w:lvlJc w:val="left"/>
      <w:pPr>
        <w:ind w:left="6347"/>
      </w:pPr>
      <w:rPr>
        <w:rFonts w:ascii="Alegreya Sans SC" w:eastAsia="Alegreya Sans SC" w:hAnsi="Alegreya Sans SC" w:cs="Alegreya Sans S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567C16"/>
    <w:multiLevelType w:val="hybridMultilevel"/>
    <w:tmpl w:val="4934C6DC"/>
    <w:lvl w:ilvl="0" w:tplc="172AF7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2298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C60E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7288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D5C23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DAA4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2822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A3684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8F60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6A5F05"/>
    <w:multiLevelType w:val="hybridMultilevel"/>
    <w:tmpl w:val="0412A024"/>
    <w:lvl w:ilvl="0" w:tplc="FCAACEC6">
      <w:start w:val="1"/>
      <w:numFmt w:val="bullet"/>
      <w:lvlText w:val="•"/>
      <w:lvlJc w:val="left"/>
      <w:pPr>
        <w:ind w:left="260"/>
      </w:pPr>
      <w:rPr>
        <w:rFonts w:ascii="Alegreya Sans SC" w:eastAsia="Alegreya Sans SC" w:hAnsi="Alegreya Sans SC" w:cs="Alegreya Sans S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A1BA2">
      <w:start w:val="1"/>
      <w:numFmt w:val="bullet"/>
      <w:lvlText w:val="o"/>
      <w:lvlJc w:val="left"/>
      <w:pPr>
        <w:ind w:left="1307"/>
      </w:pPr>
      <w:rPr>
        <w:rFonts w:ascii="Alegreya Sans SC" w:eastAsia="Alegreya Sans SC" w:hAnsi="Alegreya Sans SC" w:cs="Alegreya Sans S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FA77CA">
      <w:start w:val="1"/>
      <w:numFmt w:val="bullet"/>
      <w:lvlText w:val="▪"/>
      <w:lvlJc w:val="left"/>
      <w:pPr>
        <w:ind w:left="2027"/>
      </w:pPr>
      <w:rPr>
        <w:rFonts w:ascii="Alegreya Sans SC" w:eastAsia="Alegreya Sans SC" w:hAnsi="Alegreya Sans SC" w:cs="Alegreya Sans S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6E1B50">
      <w:start w:val="1"/>
      <w:numFmt w:val="bullet"/>
      <w:lvlText w:val="•"/>
      <w:lvlJc w:val="left"/>
      <w:pPr>
        <w:ind w:left="2747"/>
      </w:pPr>
      <w:rPr>
        <w:rFonts w:ascii="Alegreya Sans SC" w:eastAsia="Alegreya Sans SC" w:hAnsi="Alegreya Sans SC" w:cs="Alegreya Sans S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46FB74">
      <w:start w:val="1"/>
      <w:numFmt w:val="bullet"/>
      <w:lvlText w:val="o"/>
      <w:lvlJc w:val="left"/>
      <w:pPr>
        <w:ind w:left="3467"/>
      </w:pPr>
      <w:rPr>
        <w:rFonts w:ascii="Alegreya Sans SC" w:eastAsia="Alegreya Sans SC" w:hAnsi="Alegreya Sans SC" w:cs="Alegreya Sans S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661E48">
      <w:start w:val="1"/>
      <w:numFmt w:val="bullet"/>
      <w:lvlText w:val="▪"/>
      <w:lvlJc w:val="left"/>
      <w:pPr>
        <w:ind w:left="4187"/>
      </w:pPr>
      <w:rPr>
        <w:rFonts w:ascii="Alegreya Sans SC" w:eastAsia="Alegreya Sans SC" w:hAnsi="Alegreya Sans SC" w:cs="Alegreya Sans S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BAD662">
      <w:start w:val="1"/>
      <w:numFmt w:val="bullet"/>
      <w:lvlText w:val="•"/>
      <w:lvlJc w:val="left"/>
      <w:pPr>
        <w:ind w:left="4907"/>
      </w:pPr>
      <w:rPr>
        <w:rFonts w:ascii="Alegreya Sans SC" w:eastAsia="Alegreya Sans SC" w:hAnsi="Alegreya Sans SC" w:cs="Alegreya Sans S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4A849C">
      <w:start w:val="1"/>
      <w:numFmt w:val="bullet"/>
      <w:lvlText w:val="o"/>
      <w:lvlJc w:val="left"/>
      <w:pPr>
        <w:ind w:left="5627"/>
      </w:pPr>
      <w:rPr>
        <w:rFonts w:ascii="Alegreya Sans SC" w:eastAsia="Alegreya Sans SC" w:hAnsi="Alegreya Sans SC" w:cs="Alegreya Sans S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0E8078">
      <w:start w:val="1"/>
      <w:numFmt w:val="bullet"/>
      <w:lvlText w:val="▪"/>
      <w:lvlJc w:val="left"/>
      <w:pPr>
        <w:ind w:left="6347"/>
      </w:pPr>
      <w:rPr>
        <w:rFonts w:ascii="Alegreya Sans SC" w:eastAsia="Alegreya Sans SC" w:hAnsi="Alegreya Sans SC" w:cs="Alegreya Sans S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5D5025"/>
    <w:multiLevelType w:val="hybridMultilevel"/>
    <w:tmpl w:val="BD28556E"/>
    <w:lvl w:ilvl="0" w:tplc="E9AADB4C">
      <w:start w:val="1"/>
      <w:numFmt w:val="bullet"/>
      <w:lvlText w:val="•"/>
      <w:lvlJc w:val="left"/>
      <w:pPr>
        <w:ind w:left="260"/>
      </w:pPr>
      <w:rPr>
        <w:rFonts w:ascii="Alegreya Sans SC" w:eastAsia="Alegreya Sans SC" w:hAnsi="Alegreya Sans SC" w:cs="Alegreya Sans S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AE93CA">
      <w:start w:val="1"/>
      <w:numFmt w:val="bullet"/>
      <w:lvlText w:val="o"/>
      <w:lvlJc w:val="left"/>
      <w:pPr>
        <w:ind w:left="1307"/>
      </w:pPr>
      <w:rPr>
        <w:rFonts w:ascii="Alegreya Sans SC" w:eastAsia="Alegreya Sans SC" w:hAnsi="Alegreya Sans SC" w:cs="Alegreya Sans S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72BC2E">
      <w:start w:val="1"/>
      <w:numFmt w:val="bullet"/>
      <w:lvlText w:val="▪"/>
      <w:lvlJc w:val="left"/>
      <w:pPr>
        <w:ind w:left="2027"/>
      </w:pPr>
      <w:rPr>
        <w:rFonts w:ascii="Alegreya Sans SC" w:eastAsia="Alegreya Sans SC" w:hAnsi="Alegreya Sans SC" w:cs="Alegreya Sans S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D2A066">
      <w:start w:val="1"/>
      <w:numFmt w:val="bullet"/>
      <w:lvlText w:val="•"/>
      <w:lvlJc w:val="left"/>
      <w:pPr>
        <w:ind w:left="2747"/>
      </w:pPr>
      <w:rPr>
        <w:rFonts w:ascii="Alegreya Sans SC" w:eastAsia="Alegreya Sans SC" w:hAnsi="Alegreya Sans SC" w:cs="Alegreya Sans S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BE646A">
      <w:start w:val="1"/>
      <w:numFmt w:val="bullet"/>
      <w:lvlText w:val="o"/>
      <w:lvlJc w:val="left"/>
      <w:pPr>
        <w:ind w:left="3467"/>
      </w:pPr>
      <w:rPr>
        <w:rFonts w:ascii="Alegreya Sans SC" w:eastAsia="Alegreya Sans SC" w:hAnsi="Alegreya Sans SC" w:cs="Alegreya Sans S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62E368">
      <w:start w:val="1"/>
      <w:numFmt w:val="bullet"/>
      <w:lvlText w:val="▪"/>
      <w:lvlJc w:val="left"/>
      <w:pPr>
        <w:ind w:left="4187"/>
      </w:pPr>
      <w:rPr>
        <w:rFonts w:ascii="Alegreya Sans SC" w:eastAsia="Alegreya Sans SC" w:hAnsi="Alegreya Sans SC" w:cs="Alegreya Sans S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AA1DE">
      <w:start w:val="1"/>
      <w:numFmt w:val="bullet"/>
      <w:lvlText w:val="•"/>
      <w:lvlJc w:val="left"/>
      <w:pPr>
        <w:ind w:left="4907"/>
      </w:pPr>
      <w:rPr>
        <w:rFonts w:ascii="Alegreya Sans SC" w:eastAsia="Alegreya Sans SC" w:hAnsi="Alegreya Sans SC" w:cs="Alegreya Sans S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E82870">
      <w:start w:val="1"/>
      <w:numFmt w:val="bullet"/>
      <w:lvlText w:val="o"/>
      <w:lvlJc w:val="left"/>
      <w:pPr>
        <w:ind w:left="5627"/>
      </w:pPr>
      <w:rPr>
        <w:rFonts w:ascii="Alegreya Sans SC" w:eastAsia="Alegreya Sans SC" w:hAnsi="Alegreya Sans SC" w:cs="Alegreya Sans S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6238BA">
      <w:start w:val="1"/>
      <w:numFmt w:val="bullet"/>
      <w:lvlText w:val="▪"/>
      <w:lvlJc w:val="left"/>
      <w:pPr>
        <w:ind w:left="6347"/>
      </w:pPr>
      <w:rPr>
        <w:rFonts w:ascii="Alegreya Sans SC" w:eastAsia="Alegreya Sans SC" w:hAnsi="Alegreya Sans SC" w:cs="Alegreya Sans S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84556C"/>
    <w:multiLevelType w:val="hybridMultilevel"/>
    <w:tmpl w:val="CE0C288C"/>
    <w:lvl w:ilvl="0" w:tplc="08BC7B84">
      <w:start w:val="1"/>
      <w:numFmt w:val="bullet"/>
      <w:lvlText w:val="•"/>
      <w:lvlJc w:val="left"/>
      <w:pPr>
        <w:ind w:left="260"/>
      </w:pPr>
      <w:rPr>
        <w:rFonts w:ascii="Alegreya Sans SC" w:eastAsia="Alegreya Sans SC" w:hAnsi="Alegreya Sans SC" w:cs="Alegreya Sans S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5CD94E">
      <w:start w:val="1"/>
      <w:numFmt w:val="bullet"/>
      <w:lvlText w:val="o"/>
      <w:lvlJc w:val="left"/>
      <w:pPr>
        <w:ind w:left="1307"/>
      </w:pPr>
      <w:rPr>
        <w:rFonts w:ascii="Alegreya Sans SC" w:eastAsia="Alegreya Sans SC" w:hAnsi="Alegreya Sans SC" w:cs="Alegreya Sans S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5CC72E">
      <w:start w:val="1"/>
      <w:numFmt w:val="bullet"/>
      <w:lvlText w:val="▪"/>
      <w:lvlJc w:val="left"/>
      <w:pPr>
        <w:ind w:left="2027"/>
      </w:pPr>
      <w:rPr>
        <w:rFonts w:ascii="Alegreya Sans SC" w:eastAsia="Alegreya Sans SC" w:hAnsi="Alegreya Sans SC" w:cs="Alegreya Sans S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CA7530">
      <w:start w:val="1"/>
      <w:numFmt w:val="bullet"/>
      <w:lvlText w:val="•"/>
      <w:lvlJc w:val="left"/>
      <w:pPr>
        <w:ind w:left="2747"/>
      </w:pPr>
      <w:rPr>
        <w:rFonts w:ascii="Alegreya Sans SC" w:eastAsia="Alegreya Sans SC" w:hAnsi="Alegreya Sans SC" w:cs="Alegreya Sans S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82E4AC">
      <w:start w:val="1"/>
      <w:numFmt w:val="bullet"/>
      <w:lvlText w:val="o"/>
      <w:lvlJc w:val="left"/>
      <w:pPr>
        <w:ind w:left="3467"/>
      </w:pPr>
      <w:rPr>
        <w:rFonts w:ascii="Alegreya Sans SC" w:eastAsia="Alegreya Sans SC" w:hAnsi="Alegreya Sans SC" w:cs="Alegreya Sans S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56DA78">
      <w:start w:val="1"/>
      <w:numFmt w:val="bullet"/>
      <w:lvlText w:val="▪"/>
      <w:lvlJc w:val="left"/>
      <w:pPr>
        <w:ind w:left="4187"/>
      </w:pPr>
      <w:rPr>
        <w:rFonts w:ascii="Alegreya Sans SC" w:eastAsia="Alegreya Sans SC" w:hAnsi="Alegreya Sans SC" w:cs="Alegreya Sans S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F6A806">
      <w:start w:val="1"/>
      <w:numFmt w:val="bullet"/>
      <w:lvlText w:val="•"/>
      <w:lvlJc w:val="left"/>
      <w:pPr>
        <w:ind w:left="4907"/>
      </w:pPr>
      <w:rPr>
        <w:rFonts w:ascii="Alegreya Sans SC" w:eastAsia="Alegreya Sans SC" w:hAnsi="Alegreya Sans SC" w:cs="Alegreya Sans S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AA8FF8">
      <w:start w:val="1"/>
      <w:numFmt w:val="bullet"/>
      <w:lvlText w:val="o"/>
      <w:lvlJc w:val="left"/>
      <w:pPr>
        <w:ind w:left="5627"/>
      </w:pPr>
      <w:rPr>
        <w:rFonts w:ascii="Alegreya Sans SC" w:eastAsia="Alegreya Sans SC" w:hAnsi="Alegreya Sans SC" w:cs="Alegreya Sans S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DE88C0">
      <w:start w:val="1"/>
      <w:numFmt w:val="bullet"/>
      <w:lvlText w:val="▪"/>
      <w:lvlJc w:val="left"/>
      <w:pPr>
        <w:ind w:left="6347"/>
      </w:pPr>
      <w:rPr>
        <w:rFonts w:ascii="Alegreya Sans SC" w:eastAsia="Alegreya Sans SC" w:hAnsi="Alegreya Sans SC" w:cs="Alegreya Sans S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221F29"/>
    <w:multiLevelType w:val="multilevel"/>
    <w:tmpl w:val="23AC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17A41CA"/>
    <w:multiLevelType w:val="multilevel"/>
    <w:tmpl w:val="3356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564583"/>
    <w:multiLevelType w:val="hybridMultilevel"/>
    <w:tmpl w:val="F3467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10DE8"/>
    <w:multiLevelType w:val="hybridMultilevel"/>
    <w:tmpl w:val="46D4AF86"/>
    <w:lvl w:ilvl="0" w:tplc="21505A46">
      <w:start w:val="1"/>
      <w:numFmt w:val="bullet"/>
      <w:lvlText w:val="•"/>
      <w:lvlJc w:val="left"/>
      <w:pPr>
        <w:ind w:left="260"/>
      </w:pPr>
      <w:rPr>
        <w:rFonts w:ascii="Alegreya Sans SC" w:eastAsia="Alegreya Sans SC" w:hAnsi="Alegreya Sans SC" w:cs="Alegreya Sans S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241EF6">
      <w:start w:val="1"/>
      <w:numFmt w:val="bullet"/>
      <w:lvlText w:val="o"/>
      <w:lvlJc w:val="left"/>
      <w:pPr>
        <w:ind w:left="1307"/>
      </w:pPr>
      <w:rPr>
        <w:rFonts w:ascii="Alegreya Sans SC" w:eastAsia="Alegreya Sans SC" w:hAnsi="Alegreya Sans SC" w:cs="Alegreya Sans S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AC90A">
      <w:start w:val="1"/>
      <w:numFmt w:val="bullet"/>
      <w:lvlText w:val="▪"/>
      <w:lvlJc w:val="left"/>
      <w:pPr>
        <w:ind w:left="2027"/>
      </w:pPr>
      <w:rPr>
        <w:rFonts w:ascii="Alegreya Sans SC" w:eastAsia="Alegreya Sans SC" w:hAnsi="Alegreya Sans SC" w:cs="Alegreya Sans S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A27BFC">
      <w:start w:val="1"/>
      <w:numFmt w:val="bullet"/>
      <w:lvlText w:val="•"/>
      <w:lvlJc w:val="left"/>
      <w:pPr>
        <w:ind w:left="2747"/>
      </w:pPr>
      <w:rPr>
        <w:rFonts w:ascii="Alegreya Sans SC" w:eastAsia="Alegreya Sans SC" w:hAnsi="Alegreya Sans SC" w:cs="Alegreya Sans S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249376">
      <w:start w:val="1"/>
      <w:numFmt w:val="bullet"/>
      <w:lvlText w:val="o"/>
      <w:lvlJc w:val="left"/>
      <w:pPr>
        <w:ind w:left="3467"/>
      </w:pPr>
      <w:rPr>
        <w:rFonts w:ascii="Alegreya Sans SC" w:eastAsia="Alegreya Sans SC" w:hAnsi="Alegreya Sans SC" w:cs="Alegreya Sans S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DCBD8A">
      <w:start w:val="1"/>
      <w:numFmt w:val="bullet"/>
      <w:lvlText w:val="▪"/>
      <w:lvlJc w:val="left"/>
      <w:pPr>
        <w:ind w:left="4187"/>
      </w:pPr>
      <w:rPr>
        <w:rFonts w:ascii="Alegreya Sans SC" w:eastAsia="Alegreya Sans SC" w:hAnsi="Alegreya Sans SC" w:cs="Alegreya Sans S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5A2AFE">
      <w:start w:val="1"/>
      <w:numFmt w:val="bullet"/>
      <w:lvlText w:val="•"/>
      <w:lvlJc w:val="left"/>
      <w:pPr>
        <w:ind w:left="4907"/>
      </w:pPr>
      <w:rPr>
        <w:rFonts w:ascii="Alegreya Sans SC" w:eastAsia="Alegreya Sans SC" w:hAnsi="Alegreya Sans SC" w:cs="Alegreya Sans S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9A681E">
      <w:start w:val="1"/>
      <w:numFmt w:val="bullet"/>
      <w:lvlText w:val="o"/>
      <w:lvlJc w:val="left"/>
      <w:pPr>
        <w:ind w:left="5627"/>
      </w:pPr>
      <w:rPr>
        <w:rFonts w:ascii="Alegreya Sans SC" w:eastAsia="Alegreya Sans SC" w:hAnsi="Alegreya Sans SC" w:cs="Alegreya Sans S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DAFA8A">
      <w:start w:val="1"/>
      <w:numFmt w:val="bullet"/>
      <w:lvlText w:val="▪"/>
      <w:lvlJc w:val="left"/>
      <w:pPr>
        <w:ind w:left="6347"/>
      </w:pPr>
      <w:rPr>
        <w:rFonts w:ascii="Alegreya Sans SC" w:eastAsia="Alegreya Sans SC" w:hAnsi="Alegreya Sans SC" w:cs="Alegreya Sans S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3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11"/>
  </w:num>
  <w:num w:numId="12">
    <w:abstractNumId w:val="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48"/>
    <w:rsid w:val="00027F31"/>
    <w:rsid w:val="000532EC"/>
    <w:rsid w:val="000575B2"/>
    <w:rsid w:val="00081712"/>
    <w:rsid w:val="00096683"/>
    <w:rsid w:val="000F2A5C"/>
    <w:rsid w:val="000F393C"/>
    <w:rsid w:val="00142461"/>
    <w:rsid w:val="00177BE2"/>
    <w:rsid w:val="001956A6"/>
    <w:rsid w:val="001C6018"/>
    <w:rsid w:val="001E3B61"/>
    <w:rsid w:val="0020459E"/>
    <w:rsid w:val="00237697"/>
    <w:rsid w:val="0024781C"/>
    <w:rsid w:val="002765C5"/>
    <w:rsid w:val="002E1883"/>
    <w:rsid w:val="002F1DBE"/>
    <w:rsid w:val="00307076"/>
    <w:rsid w:val="003166A4"/>
    <w:rsid w:val="003909C4"/>
    <w:rsid w:val="0042244F"/>
    <w:rsid w:val="00425D4D"/>
    <w:rsid w:val="00433EA9"/>
    <w:rsid w:val="0048350F"/>
    <w:rsid w:val="004955F1"/>
    <w:rsid w:val="004A0A3C"/>
    <w:rsid w:val="004A5E1F"/>
    <w:rsid w:val="004C3703"/>
    <w:rsid w:val="004D2CD9"/>
    <w:rsid w:val="005030C0"/>
    <w:rsid w:val="00536555"/>
    <w:rsid w:val="00582221"/>
    <w:rsid w:val="0058350F"/>
    <w:rsid w:val="00597D3F"/>
    <w:rsid w:val="00643031"/>
    <w:rsid w:val="006504BD"/>
    <w:rsid w:val="00655739"/>
    <w:rsid w:val="00677602"/>
    <w:rsid w:val="006B6129"/>
    <w:rsid w:val="0071583A"/>
    <w:rsid w:val="00727872"/>
    <w:rsid w:val="007641E8"/>
    <w:rsid w:val="00772569"/>
    <w:rsid w:val="00794BD5"/>
    <w:rsid w:val="00795F4E"/>
    <w:rsid w:val="007D0C97"/>
    <w:rsid w:val="00840E48"/>
    <w:rsid w:val="008454C5"/>
    <w:rsid w:val="00881C80"/>
    <w:rsid w:val="00914CF6"/>
    <w:rsid w:val="009F6968"/>
    <w:rsid w:val="00A00410"/>
    <w:rsid w:val="00A46BE3"/>
    <w:rsid w:val="00A60490"/>
    <w:rsid w:val="00A874C9"/>
    <w:rsid w:val="00A930EB"/>
    <w:rsid w:val="00B10FC8"/>
    <w:rsid w:val="00B61BB9"/>
    <w:rsid w:val="00B910CB"/>
    <w:rsid w:val="00BA4E25"/>
    <w:rsid w:val="00BC6105"/>
    <w:rsid w:val="00C45E9F"/>
    <w:rsid w:val="00C46BA7"/>
    <w:rsid w:val="00C670B4"/>
    <w:rsid w:val="00CA6287"/>
    <w:rsid w:val="00D120EC"/>
    <w:rsid w:val="00D433CB"/>
    <w:rsid w:val="00D9213E"/>
    <w:rsid w:val="00D9503E"/>
    <w:rsid w:val="00D97128"/>
    <w:rsid w:val="00DC0913"/>
    <w:rsid w:val="00DD51B6"/>
    <w:rsid w:val="00DE0E83"/>
    <w:rsid w:val="00DE605D"/>
    <w:rsid w:val="00DF41F6"/>
    <w:rsid w:val="00E16840"/>
    <w:rsid w:val="00E24A3C"/>
    <w:rsid w:val="00E47505"/>
    <w:rsid w:val="00E57612"/>
    <w:rsid w:val="00E910D1"/>
    <w:rsid w:val="00F34399"/>
    <w:rsid w:val="00F35DA2"/>
    <w:rsid w:val="00F56C42"/>
    <w:rsid w:val="00F63108"/>
    <w:rsid w:val="00FB317B"/>
    <w:rsid w:val="00FC41CD"/>
    <w:rsid w:val="00FF588B"/>
    <w:rsid w:val="045C1213"/>
    <w:rsid w:val="047FB1A2"/>
    <w:rsid w:val="04EA0A53"/>
    <w:rsid w:val="04F4314D"/>
    <w:rsid w:val="050AA172"/>
    <w:rsid w:val="0B907053"/>
    <w:rsid w:val="0CAF195C"/>
    <w:rsid w:val="0CFB227C"/>
    <w:rsid w:val="0D7149F9"/>
    <w:rsid w:val="0E6B18A6"/>
    <w:rsid w:val="109567E7"/>
    <w:rsid w:val="1095FF5F"/>
    <w:rsid w:val="11840457"/>
    <w:rsid w:val="11D60E54"/>
    <w:rsid w:val="1254DBC5"/>
    <w:rsid w:val="14B9FB9A"/>
    <w:rsid w:val="1556A214"/>
    <w:rsid w:val="17418B96"/>
    <w:rsid w:val="1ABD6295"/>
    <w:rsid w:val="211FF332"/>
    <w:rsid w:val="21FF43D1"/>
    <w:rsid w:val="228C5B19"/>
    <w:rsid w:val="22C0E2FF"/>
    <w:rsid w:val="2588F232"/>
    <w:rsid w:val="262E5B24"/>
    <w:rsid w:val="2720FEEB"/>
    <w:rsid w:val="27FEC31B"/>
    <w:rsid w:val="2A69430C"/>
    <w:rsid w:val="2E0B8114"/>
    <w:rsid w:val="2FBE4FE0"/>
    <w:rsid w:val="3151556B"/>
    <w:rsid w:val="31E1D042"/>
    <w:rsid w:val="32209663"/>
    <w:rsid w:val="34443B79"/>
    <w:rsid w:val="373406B2"/>
    <w:rsid w:val="3AB432C9"/>
    <w:rsid w:val="3CF5FA06"/>
    <w:rsid w:val="40B8D250"/>
    <w:rsid w:val="42A86675"/>
    <w:rsid w:val="43E2E5C4"/>
    <w:rsid w:val="44A19E72"/>
    <w:rsid w:val="4500D91A"/>
    <w:rsid w:val="46DB8EAE"/>
    <w:rsid w:val="47D5308C"/>
    <w:rsid w:val="47DEB1A9"/>
    <w:rsid w:val="4BB08C65"/>
    <w:rsid w:val="4C3CA8A5"/>
    <w:rsid w:val="4C93438B"/>
    <w:rsid w:val="4D846B35"/>
    <w:rsid w:val="4DDE6F6E"/>
    <w:rsid w:val="4E63BD0E"/>
    <w:rsid w:val="4E67C832"/>
    <w:rsid w:val="4F0FA2CF"/>
    <w:rsid w:val="50A04A55"/>
    <w:rsid w:val="513D4301"/>
    <w:rsid w:val="519341F6"/>
    <w:rsid w:val="524DA143"/>
    <w:rsid w:val="52B8EC62"/>
    <w:rsid w:val="54CD5125"/>
    <w:rsid w:val="567B3B09"/>
    <w:rsid w:val="574742F7"/>
    <w:rsid w:val="583B0985"/>
    <w:rsid w:val="5BD1FEBD"/>
    <w:rsid w:val="5C5FE872"/>
    <w:rsid w:val="5F346722"/>
    <w:rsid w:val="618C4770"/>
    <w:rsid w:val="62969673"/>
    <w:rsid w:val="674AB9DC"/>
    <w:rsid w:val="6788F7EB"/>
    <w:rsid w:val="68972975"/>
    <w:rsid w:val="693E2EE0"/>
    <w:rsid w:val="69A9285A"/>
    <w:rsid w:val="6B572091"/>
    <w:rsid w:val="6BBFACC1"/>
    <w:rsid w:val="6CF4A7FD"/>
    <w:rsid w:val="6D7A6FE0"/>
    <w:rsid w:val="6D8B516E"/>
    <w:rsid w:val="6E3CFEEA"/>
    <w:rsid w:val="6ED887AE"/>
    <w:rsid w:val="702E758D"/>
    <w:rsid w:val="703E25A6"/>
    <w:rsid w:val="747FB644"/>
    <w:rsid w:val="75248D70"/>
    <w:rsid w:val="757CF4DD"/>
    <w:rsid w:val="75A59C41"/>
    <w:rsid w:val="77671881"/>
    <w:rsid w:val="77D1BE3E"/>
    <w:rsid w:val="7BCC8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70B4D"/>
  <w15:docId w15:val="{961B9672-B7E6-4E0B-BDB0-794A81EB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3703"/>
    <w:pPr>
      <w:spacing w:after="0"/>
      <w:ind w:left="-590"/>
    </w:pPr>
    <w:rPr>
      <w:rFonts w:ascii="Amaranth" w:eastAsia="Amaranth" w:hAnsi="Amaranth" w:cs="Amaranth"/>
      <w:color w:val="000000"/>
      <w:sz w:val="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F1D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D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1D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D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4D"/>
    <w:rPr>
      <w:rFonts w:ascii="Amaranth" w:eastAsia="Amaranth" w:hAnsi="Amaranth" w:cs="Amaranth"/>
      <w:color w:val="000000"/>
      <w:sz w:val="76"/>
    </w:rPr>
  </w:style>
  <w:style w:type="paragraph" w:styleId="Footer">
    <w:name w:val="footer"/>
    <w:basedOn w:val="Normal"/>
    <w:link w:val="FooterChar"/>
    <w:uiPriority w:val="99"/>
    <w:unhideWhenUsed/>
    <w:rsid w:val="00425D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D4D"/>
    <w:rPr>
      <w:rFonts w:ascii="Amaranth" w:eastAsia="Amaranth" w:hAnsi="Amaranth" w:cs="Amaranth"/>
      <w:color w:val="000000"/>
      <w:sz w:val="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2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1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0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9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5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8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9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7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9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1CD223B8CC7429F2C04820162A271" ma:contentTypeVersion="33" ma:contentTypeDescription="Create a new document." ma:contentTypeScope="" ma:versionID="1ddeec5380675fa8ddce80e90a3600ba">
  <xsd:schema xmlns:xsd="http://www.w3.org/2001/XMLSchema" xmlns:xs="http://www.w3.org/2001/XMLSchema" xmlns:p="http://schemas.microsoft.com/office/2006/metadata/properties" xmlns:ns3="5915d4c3-9fb8-4d5f-bc44-8b6704948b94" xmlns:ns4="83e39629-3244-4ebf-a277-aa7822261d47" targetNamespace="http://schemas.microsoft.com/office/2006/metadata/properties" ma:root="true" ma:fieldsID="ddc5ccf2fabccacf671cf27b452ce746" ns3:_="" ns4:_="">
    <xsd:import namespace="5915d4c3-9fb8-4d5f-bc44-8b6704948b94"/>
    <xsd:import namespace="83e39629-3244-4ebf-a277-aa7822261d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5d4c3-9fb8-4d5f-bc44-8b6704948b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39629-3244-4ebf-a277-aa7822261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3e39629-3244-4ebf-a277-aa7822261d47">
      <UserInfo>
        <DisplayName/>
        <AccountId xsi:nil="true"/>
        <AccountType/>
      </UserInfo>
    </Owner>
    <Distribution_Groups xmlns="83e39629-3244-4ebf-a277-aa7822261d47" xsi:nil="true"/>
    <Math_Settings xmlns="83e39629-3244-4ebf-a277-aa7822261d47" xsi:nil="true"/>
    <LMS_Mappings xmlns="83e39629-3244-4ebf-a277-aa7822261d47" xsi:nil="true"/>
    <NotebookType xmlns="83e39629-3244-4ebf-a277-aa7822261d47" xsi:nil="true"/>
    <IsNotebookLocked xmlns="83e39629-3244-4ebf-a277-aa7822261d47" xsi:nil="true"/>
    <Students xmlns="83e39629-3244-4ebf-a277-aa7822261d47">
      <UserInfo>
        <DisplayName/>
        <AccountId xsi:nil="true"/>
        <AccountType/>
      </UserInfo>
    </Students>
    <Student_Groups xmlns="83e39629-3244-4ebf-a277-aa7822261d47">
      <UserInfo>
        <DisplayName/>
        <AccountId xsi:nil="true"/>
        <AccountType/>
      </UserInfo>
    </Student_Groups>
    <Templates xmlns="83e39629-3244-4ebf-a277-aa7822261d47" xsi:nil="true"/>
    <TeamsChannelId xmlns="83e39629-3244-4ebf-a277-aa7822261d47" xsi:nil="true"/>
    <CultureName xmlns="83e39629-3244-4ebf-a277-aa7822261d47" xsi:nil="true"/>
    <Self_Registration_Enabled xmlns="83e39629-3244-4ebf-a277-aa7822261d47" xsi:nil="true"/>
    <Has_Teacher_Only_SectionGroup xmlns="83e39629-3244-4ebf-a277-aa7822261d47" xsi:nil="true"/>
    <Is_Collaboration_Space_Locked xmlns="83e39629-3244-4ebf-a277-aa7822261d47" xsi:nil="true"/>
    <Invited_Students xmlns="83e39629-3244-4ebf-a277-aa7822261d47" xsi:nil="true"/>
    <FolderType xmlns="83e39629-3244-4ebf-a277-aa7822261d47" xsi:nil="true"/>
    <Teachers xmlns="83e39629-3244-4ebf-a277-aa7822261d47">
      <UserInfo>
        <DisplayName/>
        <AccountId xsi:nil="true"/>
        <AccountType/>
      </UserInfo>
    </Teachers>
    <DefaultSectionNames xmlns="83e39629-3244-4ebf-a277-aa7822261d47" xsi:nil="true"/>
    <AppVersion xmlns="83e39629-3244-4ebf-a277-aa7822261d47" xsi:nil="true"/>
    <Invited_Teachers xmlns="83e39629-3244-4ebf-a277-aa7822261d47" xsi:nil="true"/>
  </documentManagement>
</p:properties>
</file>

<file path=customXml/itemProps1.xml><?xml version="1.0" encoding="utf-8"?>
<ds:datastoreItem xmlns:ds="http://schemas.openxmlformats.org/officeDocument/2006/customXml" ds:itemID="{1F9156B6-0EC5-4C5A-8B29-B82C3A3C4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5d4c3-9fb8-4d5f-bc44-8b6704948b94"/>
    <ds:schemaRef ds:uri="83e39629-3244-4ebf-a277-aa7822261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0E3899-D55F-43B1-85BF-EF48044C6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CD80A-22EE-4BBF-AF33-4ED16789B8DB}">
  <ds:schemaRefs>
    <ds:schemaRef ds:uri="http://schemas.microsoft.com/office/2006/metadata/properties"/>
    <ds:schemaRef ds:uri="http://schemas.microsoft.com/office/infopath/2007/PartnerControls"/>
    <ds:schemaRef ds:uri="83e39629-3244-4ebf-a277-aa7822261d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McMaster</dc:creator>
  <cp:keywords/>
  <cp:lastModifiedBy>Natalie McMaster</cp:lastModifiedBy>
  <cp:revision>3</cp:revision>
  <dcterms:created xsi:type="dcterms:W3CDTF">2021-02-24T06:16:00Z</dcterms:created>
  <dcterms:modified xsi:type="dcterms:W3CDTF">2021-02-25T11:58:00Z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0x010100C581CD223B8CC7429F2C04820162A271</vt:lpwstr>
  </property>
</Properties>
</file>